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65011CD1" w:rsidR="008A22CF" w:rsidRPr="00915245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915245">
        <w:t>3GPP TSG-RAN WG4</w:t>
      </w:r>
      <w:r w:rsidR="001D4850" w:rsidRPr="00915245">
        <w:t xml:space="preserve"> Meeting</w:t>
      </w:r>
      <w:r w:rsidR="005071CC" w:rsidRPr="00915245">
        <w:t xml:space="preserve"> #</w:t>
      </w:r>
      <w:r w:rsidR="00F4101B" w:rsidRPr="00915245">
        <w:t>8</w:t>
      </w:r>
      <w:r w:rsidR="000D6A79">
        <w:t>8</w:t>
      </w:r>
      <w:r w:rsidRPr="00915245">
        <w:tab/>
      </w:r>
      <w:r w:rsidRPr="00915245">
        <w:rPr>
          <w:szCs w:val="24"/>
        </w:rPr>
        <w:t>R4-1</w:t>
      </w:r>
      <w:r w:rsidR="00437BE8" w:rsidRPr="00915245">
        <w:rPr>
          <w:szCs w:val="24"/>
        </w:rPr>
        <w:t>8</w:t>
      </w:r>
      <w:r w:rsidR="00666208">
        <w:rPr>
          <w:szCs w:val="24"/>
        </w:rPr>
        <w:t>10137</w:t>
      </w:r>
    </w:p>
    <w:p w14:paraId="5E5109E4" w14:textId="40D353E8" w:rsidR="008A22CF" w:rsidRPr="00915245" w:rsidRDefault="000D6A79" w:rsidP="008A22CF">
      <w:pPr>
        <w:pStyle w:val="3GPPHeader"/>
      </w:pPr>
      <w:bookmarkStart w:id="1" w:name="OLE_LINK3"/>
      <w:bookmarkStart w:id="2" w:name="OLE_LINK4"/>
      <w:r>
        <w:t>G</w:t>
      </w:r>
      <w:r>
        <w:rPr>
          <w:sz w:val="22"/>
          <w:lang w:val="sv-SE" w:eastAsia="ja-JP"/>
        </w:rPr>
        <w:t>öteborg</w:t>
      </w:r>
      <w:r>
        <w:t>, Sweden, 20 – 24 August 2018</w:t>
      </w:r>
    </w:p>
    <w:bookmarkEnd w:id="1"/>
    <w:bookmarkEnd w:id="2"/>
    <w:p w14:paraId="65F55581" w14:textId="77777777" w:rsidR="008A22CF" w:rsidRPr="00915245" w:rsidRDefault="008A22CF" w:rsidP="008A22CF">
      <w:pPr>
        <w:pStyle w:val="3GPPHeader"/>
      </w:pPr>
    </w:p>
    <w:p w14:paraId="0FDE225D" w14:textId="5C3FEFA4" w:rsidR="008A22CF" w:rsidRPr="005A782E" w:rsidRDefault="008A22CF" w:rsidP="008A22CF">
      <w:pPr>
        <w:pStyle w:val="3GPPHeader"/>
        <w:rPr>
          <w:sz w:val="22"/>
        </w:rPr>
      </w:pPr>
      <w:r w:rsidRPr="005A782E">
        <w:rPr>
          <w:sz w:val="22"/>
        </w:rPr>
        <w:t>Agenda Item:</w:t>
      </w:r>
      <w:r w:rsidRPr="005A782E">
        <w:rPr>
          <w:sz w:val="22"/>
        </w:rPr>
        <w:tab/>
      </w:r>
      <w:r w:rsidR="00666208">
        <w:rPr>
          <w:sz w:val="22"/>
        </w:rPr>
        <w:t>5.3.2.1</w:t>
      </w:r>
    </w:p>
    <w:p w14:paraId="57D8FDDC" w14:textId="59E8C7E0" w:rsidR="008A22CF" w:rsidRPr="00915245" w:rsidRDefault="008A22CF" w:rsidP="008A22CF">
      <w:pPr>
        <w:pStyle w:val="3GPPHeader"/>
        <w:rPr>
          <w:sz w:val="22"/>
        </w:rPr>
      </w:pPr>
      <w:r w:rsidRPr="00915245">
        <w:rPr>
          <w:sz w:val="22"/>
        </w:rPr>
        <w:t>Source:</w:t>
      </w:r>
      <w:r w:rsidRPr="00915245">
        <w:rPr>
          <w:sz w:val="22"/>
        </w:rPr>
        <w:tab/>
        <w:t>Ericsson</w:t>
      </w:r>
    </w:p>
    <w:p w14:paraId="3A8FC3FA" w14:textId="2A4E4F14" w:rsidR="008A22CF" w:rsidRPr="00915245" w:rsidRDefault="008A22CF" w:rsidP="008A22CF">
      <w:pPr>
        <w:pStyle w:val="3GPPHeader"/>
        <w:rPr>
          <w:sz w:val="22"/>
        </w:rPr>
      </w:pPr>
      <w:r w:rsidRPr="00915245">
        <w:rPr>
          <w:sz w:val="22"/>
        </w:rPr>
        <w:t>Title:</w:t>
      </w:r>
      <w:r w:rsidRPr="00915245">
        <w:rPr>
          <w:sz w:val="22"/>
        </w:rPr>
        <w:tab/>
      </w:r>
      <w:r w:rsidR="00787969" w:rsidRPr="00787969">
        <w:rPr>
          <w:sz w:val="22"/>
        </w:rPr>
        <w:t>NB-IoT downlink channel quality determination and report</w:t>
      </w:r>
    </w:p>
    <w:p w14:paraId="385E2C9B" w14:textId="3A8A0A42" w:rsidR="008A22CF" w:rsidRPr="00CB6F0A" w:rsidRDefault="008A22CF" w:rsidP="008A22CF">
      <w:pPr>
        <w:pStyle w:val="3GPPHeader"/>
        <w:rPr>
          <w:sz w:val="22"/>
        </w:rPr>
      </w:pPr>
      <w:r w:rsidRPr="00CB6F0A">
        <w:rPr>
          <w:sz w:val="22"/>
        </w:rPr>
        <w:t>Document for:</w:t>
      </w:r>
      <w:r w:rsidRPr="00CB6F0A">
        <w:rPr>
          <w:sz w:val="22"/>
        </w:rPr>
        <w:tab/>
      </w:r>
      <w:r w:rsidR="003D5273" w:rsidRPr="00CB6F0A">
        <w:rPr>
          <w:sz w:val="22"/>
        </w:rPr>
        <w:t>Discussion</w:t>
      </w:r>
    </w:p>
    <w:p w14:paraId="2B65FA97" w14:textId="3098067A" w:rsidR="00284DC8" w:rsidRDefault="001D4850" w:rsidP="00A72022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8A22CF" w:rsidRPr="00437BE8">
        <w:rPr>
          <w:lang w:val="en-US"/>
        </w:rPr>
        <w:t>Introduction</w:t>
      </w:r>
    </w:p>
    <w:p w14:paraId="71154CDD" w14:textId="754C520D" w:rsidR="005A0A95" w:rsidRDefault="00AC53B9" w:rsidP="00125DD0">
      <w:r>
        <w:t xml:space="preserve">RAN1 agreed to include a </w:t>
      </w:r>
      <w:r w:rsidR="00926C21">
        <w:t xml:space="preserve">new </w:t>
      </w:r>
      <w:r>
        <w:t xml:space="preserve">mechanism </w:t>
      </w:r>
      <w:r w:rsidR="00DA3404">
        <w:t xml:space="preserve">for </w:t>
      </w:r>
      <w:r>
        <w:t xml:space="preserve">NB-IoT UE </w:t>
      </w:r>
      <w:r w:rsidR="00A00E9F">
        <w:t xml:space="preserve">to </w:t>
      </w:r>
      <w:r>
        <w:t>determine and report</w:t>
      </w:r>
      <w:r w:rsidR="00A00E9F">
        <w:t xml:space="preserve"> the channel quality</w:t>
      </w:r>
      <w:r>
        <w:t xml:space="preserve"> in Msg3 during the random access procedure </w:t>
      </w:r>
      <w:r>
        <w:fldChar w:fldCharType="begin"/>
      </w:r>
      <w:r>
        <w:instrText xml:space="preserve"> REF _Ref508638450 \r \h </w:instrText>
      </w:r>
      <w:r>
        <w:fldChar w:fldCharType="separate"/>
      </w:r>
      <w:r w:rsidR="006B2FC4">
        <w:t>[1]</w:t>
      </w:r>
      <w:r>
        <w:fldChar w:fldCharType="end"/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77B8A" w14:paraId="57AB0216" w14:textId="77777777" w:rsidTr="00577B8A">
        <w:tc>
          <w:tcPr>
            <w:tcW w:w="9629" w:type="dxa"/>
          </w:tcPr>
          <w:p w14:paraId="4087FD9D" w14:textId="77777777" w:rsidR="00AC53B9" w:rsidRDefault="00AC53B9" w:rsidP="00AC53B9">
            <w:pPr>
              <w:pStyle w:val="ListParagraph"/>
              <w:numPr>
                <w:ilvl w:val="0"/>
                <w:numId w:val="22"/>
              </w:numPr>
            </w:pPr>
            <w:r>
              <w:t>The downlink channel quality is denoted as the repetition number that the UE needs to decode hypothetical NPDCCH with BLER of 1%</w:t>
            </w:r>
          </w:p>
          <w:p w14:paraId="054F8B98" w14:textId="7CF5429B" w:rsidR="00AC53B9" w:rsidRDefault="00AC53B9" w:rsidP="00797BC4">
            <w:pPr>
              <w:pStyle w:val="ListParagraph"/>
              <w:numPr>
                <w:ilvl w:val="1"/>
                <w:numId w:val="22"/>
              </w:numPr>
            </w:pPr>
            <w:r>
              <w:t>FFS the details for this metric (at least including measure resources, measure duration, and the details for hypothetical NPDCCH, such as the format, the aggregation level)</w:t>
            </w:r>
          </w:p>
        </w:tc>
      </w:tr>
    </w:tbl>
    <w:p w14:paraId="7B9E83B6" w14:textId="0960EC24" w:rsidR="00797BC4" w:rsidRDefault="00797BC4" w:rsidP="00125DD0"/>
    <w:p w14:paraId="588260AE" w14:textId="58DE19F4" w:rsidR="00F82C99" w:rsidRDefault="006B2FC4" w:rsidP="00125DD0">
      <w:r>
        <w:t>RAN4#87</w:t>
      </w:r>
      <w:r w:rsidR="00F82C99">
        <w:t xml:space="preserve"> also discussed the MSG3-based based channel quality reporting and agreed with the following way forward </w:t>
      </w:r>
      <w:r w:rsidR="00F82C99">
        <w:fldChar w:fldCharType="begin"/>
      </w:r>
      <w:r w:rsidR="00F82C99">
        <w:instrText xml:space="preserve"> REF _Ref512788199 \r \h </w:instrText>
      </w:r>
      <w:r w:rsidR="00F82C99">
        <w:fldChar w:fldCharType="separate"/>
      </w:r>
      <w:r>
        <w:t>[2]</w:t>
      </w:r>
      <w:r w:rsidR="00F82C99">
        <w:fldChar w:fldCharType="end"/>
      </w:r>
      <w:r w:rsidR="00F82C99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82C99" w14:paraId="08D002FE" w14:textId="77777777" w:rsidTr="00F82C99">
        <w:tc>
          <w:tcPr>
            <w:tcW w:w="9629" w:type="dxa"/>
          </w:tcPr>
          <w:p w14:paraId="24CB7ED9" w14:textId="77777777" w:rsidR="006B2FC4" w:rsidRPr="006B2FC4" w:rsidRDefault="006B2FC4" w:rsidP="006B2FC4">
            <w:pPr>
              <w:pStyle w:val="ListParagraph"/>
              <w:numPr>
                <w:ilvl w:val="0"/>
                <w:numId w:val="30"/>
              </w:numPr>
            </w:pPr>
            <w:r w:rsidRPr="006B2FC4">
              <w:t>Actual values of candidate_x in MSG3</w:t>
            </w:r>
          </w:p>
          <w:p w14:paraId="2DCE11F1" w14:textId="77777777" w:rsidR="006B2FC4" w:rsidRPr="006B2FC4" w:rsidRDefault="006B2FC4" w:rsidP="006B2FC4">
            <w:pPr>
              <w:pStyle w:val="ListParagraph"/>
              <w:numPr>
                <w:ilvl w:val="1"/>
                <w:numId w:val="30"/>
              </w:numPr>
            </w:pPr>
            <w:r w:rsidRPr="006B2FC4">
              <w:t>For RRCConnectionReestablishmentRequest-NB, companies are encouraged to propose the actual values for {candidateRep_1, candidateRep_2, candidateRep_3}</w:t>
            </w:r>
          </w:p>
          <w:p w14:paraId="55930C7D" w14:textId="77777777" w:rsidR="006B2FC4" w:rsidRPr="006B2FC4" w:rsidRDefault="006B2FC4" w:rsidP="006B2FC4">
            <w:pPr>
              <w:pStyle w:val="ListParagraph"/>
              <w:numPr>
                <w:ilvl w:val="2"/>
                <w:numId w:val="30"/>
              </w:numPr>
            </w:pPr>
            <w:r w:rsidRPr="006B2FC4">
              <w:t>Companies are encouraged to investigate the reporting three values</w:t>
            </w:r>
          </w:p>
          <w:p w14:paraId="08CF20E0" w14:textId="77777777" w:rsidR="00F82C99" w:rsidRDefault="006B2FC4" w:rsidP="006B2FC4">
            <w:pPr>
              <w:pStyle w:val="ListParagraph"/>
              <w:numPr>
                <w:ilvl w:val="1"/>
                <w:numId w:val="30"/>
              </w:numPr>
            </w:pPr>
            <w:r w:rsidRPr="006B2FC4">
              <w:t>For other messages, the reported values are {1,2,4,8,16,32,64,128,256,512,1024,2048}.</w:t>
            </w:r>
          </w:p>
          <w:p w14:paraId="69102F8F" w14:textId="77777777" w:rsidR="006B2FC4" w:rsidRPr="006B2FC4" w:rsidRDefault="006B2FC4" w:rsidP="006B2FC4">
            <w:pPr>
              <w:pStyle w:val="ListParagraph"/>
              <w:numPr>
                <w:ilvl w:val="0"/>
                <w:numId w:val="30"/>
              </w:numPr>
            </w:pPr>
            <w:r w:rsidRPr="006B2FC4">
              <w:t xml:space="preserve">From RAN4 perspective there could be two measurement periods UE can use to derive the NPDCCH repetition number to satisfy the hypothetical NPDCCH BLER of 1%: </w:t>
            </w:r>
          </w:p>
          <w:p w14:paraId="2CFD820D" w14:textId="77777777" w:rsidR="006B2FC4" w:rsidRPr="006B2FC4" w:rsidRDefault="006B2FC4" w:rsidP="006B2FC4">
            <w:pPr>
              <w:pStyle w:val="ListParagraph"/>
              <w:numPr>
                <w:ilvl w:val="1"/>
                <w:numId w:val="30"/>
              </w:numPr>
            </w:pPr>
            <w:r w:rsidRPr="006B2FC4">
              <w:t>T1: period used for NRSRP estimation for NPRACH CE level decision</w:t>
            </w:r>
          </w:p>
          <w:p w14:paraId="1473054A" w14:textId="77777777" w:rsidR="006B2FC4" w:rsidRPr="006B2FC4" w:rsidRDefault="006B2FC4" w:rsidP="006B2FC4">
            <w:pPr>
              <w:pStyle w:val="ListParagraph"/>
              <w:numPr>
                <w:ilvl w:val="1"/>
                <w:numId w:val="30"/>
              </w:numPr>
            </w:pPr>
            <w:r w:rsidRPr="006B2FC4">
              <w:t>T2: period from the beginning of MSG2 reception to the beginning of MSG3 transmission</w:t>
            </w:r>
          </w:p>
          <w:p w14:paraId="1B9EB62F" w14:textId="77777777" w:rsidR="006B2FC4" w:rsidRPr="006B2FC4" w:rsidRDefault="006B2FC4" w:rsidP="006B2FC4">
            <w:pPr>
              <w:pStyle w:val="ListParagraph"/>
              <w:numPr>
                <w:ilvl w:val="0"/>
                <w:numId w:val="30"/>
              </w:numPr>
            </w:pPr>
            <w:r w:rsidRPr="006B2FC4">
              <w:t xml:space="preserve">It is up to UE implementation to use T1 and/or T2 to estimate the downlink channel quality as far as UE meets the accuracy requirement. </w:t>
            </w:r>
          </w:p>
          <w:p w14:paraId="32BFFBCC" w14:textId="77777777" w:rsidR="006B2FC4" w:rsidRPr="006B2FC4" w:rsidRDefault="006B2FC4" w:rsidP="006B2FC4">
            <w:pPr>
              <w:pStyle w:val="ListParagraph"/>
              <w:numPr>
                <w:ilvl w:val="1"/>
                <w:numId w:val="30"/>
              </w:numPr>
            </w:pPr>
            <w:r w:rsidRPr="006B2FC4">
              <w:t>Accuracy requirement is defined to report the NPDCCH repetition number to satisfy the hypothetical NPDCCH BLER of 1%</w:t>
            </w:r>
          </w:p>
          <w:p w14:paraId="0A2B88F8" w14:textId="77777777" w:rsidR="006B2FC4" w:rsidRPr="006B2FC4" w:rsidRDefault="006B2FC4" w:rsidP="006B2FC4">
            <w:pPr>
              <w:pStyle w:val="ListParagraph"/>
              <w:numPr>
                <w:ilvl w:val="1"/>
                <w:numId w:val="30"/>
              </w:numPr>
            </w:pPr>
            <w:r w:rsidRPr="006B2FC4">
              <w:t>The reporting accuracy will be verified with the corresponding test case.</w:t>
            </w:r>
          </w:p>
          <w:p w14:paraId="43324CFD" w14:textId="77777777" w:rsidR="006B2FC4" w:rsidRPr="006B2FC4" w:rsidRDefault="006B2FC4" w:rsidP="006B2FC4">
            <w:pPr>
              <w:pStyle w:val="ListParagraph"/>
              <w:numPr>
                <w:ilvl w:val="0"/>
                <w:numId w:val="30"/>
              </w:numPr>
            </w:pPr>
            <w:r w:rsidRPr="006B2FC4">
              <w:t>RAN4 to specify the following requirements in TS36.133 core specification. FFS to how to specify.</w:t>
            </w:r>
          </w:p>
          <w:p w14:paraId="7BC056E8" w14:textId="3875916B" w:rsidR="006B2FC4" w:rsidRPr="006B2FC4" w:rsidRDefault="006B2FC4" w:rsidP="006B2FC4">
            <w:pPr>
              <w:pStyle w:val="ListParagraph"/>
              <w:numPr>
                <w:ilvl w:val="1"/>
                <w:numId w:val="30"/>
              </w:numPr>
            </w:pPr>
            <w:r w:rsidRPr="006B2FC4">
              <w:lastRenderedPageBreak/>
              <w:t xml:space="preserve">The measurement </w:t>
            </w:r>
            <w:r w:rsidR="006966DA">
              <w:t>period</w:t>
            </w:r>
          </w:p>
          <w:p w14:paraId="5CA3891D" w14:textId="1CD2E9AF" w:rsidR="006B2FC4" w:rsidRDefault="006B2FC4" w:rsidP="006B2FC4">
            <w:pPr>
              <w:pStyle w:val="ListParagraph"/>
              <w:numPr>
                <w:ilvl w:val="1"/>
                <w:numId w:val="30"/>
              </w:numPr>
            </w:pPr>
            <w:r w:rsidRPr="006B2FC4">
              <w:t>The accuracy requirements of reported repetition numbers</w:t>
            </w:r>
          </w:p>
        </w:tc>
      </w:tr>
    </w:tbl>
    <w:p w14:paraId="4D5577F8" w14:textId="77777777" w:rsidR="00F82C99" w:rsidRDefault="00F82C99" w:rsidP="00125DD0"/>
    <w:p w14:paraId="0A825860" w14:textId="748C9434" w:rsidR="00BD455D" w:rsidRDefault="00577B8A" w:rsidP="00125DD0">
      <w:r>
        <w:t xml:space="preserve">This contribution </w:t>
      </w:r>
      <w:r w:rsidR="006966DA">
        <w:t xml:space="preserve">discusses the open issues on </w:t>
      </w:r>
      <w:r>
        <w:t xml:space="preserve">the </w:t>
      </w:r>
      <w:r w:rsidR="007B0706">
        <w:t xml:space="preserve">MSG3-based </w:t>
      </w:r>
      <w:r w:rsidR="006B2FC4">
        <w:t xml:space="preserve">channel quality measurement and report. </w:t>
      </w:r>
    </w:p>
    <w:p w14:paraId="5B9A5FC9" w14:textId="1CFA4AF4" w:rsidR="00F07141" w:rsidRDefault="00BD455D" w:rsidP="00F07141">
      <w:pPr>
        <w:pStyle w:val="Heading1"/>
      </w:pPr>
      <w:r>
        <w:t>2</w:t>
      </w:r>
      <w:r>
        <w:tab/>
      </w:r>
      <w:r w:rsidR="00AC53B9">
        <w:t>Discussion</w:t>
      </w:r>
    </w:p>
    <w:p w14:paraId="249A62ED" w14:textId="0B50F10C" w:rsidR="00F07141" w:rsidRDefault="00F07141" w:rsidP="00F07141">
      <w:pPr>
        <w:pStyle w:val="Heading2"/>
      </w:pPr>
      <w:r>
        <w:t>2.1</w:t>
      </w:r>
      <w:r>
        <w:tab/>
        <w:t xml:space="preserve">Reporting values in </w:t>
      </w:r>
      <w:r w:rsidRPr="006B2FC4">
        <w:t>RRC</w:t>
      </w:r>
      <w:r>
        <w:t xml:space="preserve"> </w:t>
      </w:r>
      <w:r w:rsidRPr="006B2FC4">
        <w:t>Connection</w:t>
      </w:r>
      <w:r>
        <w:t xml:space="preserve"> </w:t>
      </w:r>
      <w:r w:rsidRPr="006B2FC4">
        <w:t>Reestablishment</w:t>
      </w:r>
      <w:r>
        <w:t xml:space="preserve"> </w:t>
      </w:r>
      <w:r w:rsidRPr="006B2FC4">
        <w:t>Request</w:t>
      </w:r>
    </w:p>
    <w:p w14:paraId="3B3C20B1" w14:textId="681DC30E" w:rsidR="00F900B8" w:rsidRDefault="00F900B8" w:rsidP="00F900B8">
      <w:pPr>
        <w:rPr>
          <w:lang w:val="en-GB"/>
        </w:rPr>
      </w:pPr>
      <w:r>
        <w:rPr>
          <w:lang w:val="en-GB"/>
        </w:rPr>
        <w:t>RAN2 has specified the information eleme</w:t>
      </w:r>
      <w:r w:rsidR="00755CD2">
        <w:rPr>
          <w:lang w:val="en-GB"/>
        </w:rPr>
        <w:t>nt used for MSG3-based quality report as follows</w:t>
      </w:r>
      <w:r w:rsidR="00553B55">
        <w:rPr>
          <w:lang w:val="en-GB"/>
        </w:rPr>
        <w:t xml:space="preserve"> (TS36.331)</w:t>
      </w:r>
      <w:r w:rsidR="00755CD2">
        <w:rPr>
          <w:lang w:val="en-GB"/>
        </w:rPr>
        <w:t xml:space="preserve">. </w:t>
      </w:r>
    </w:p>
    <w:p w14:paraId="6EC1B183" w14:textId="77777777" w:rsidR="00F900B8" w:rsidRPr="004E1F03" w:rsidRDefault="00F900B8" w:rsidP="00F900B8">
      <w:pPr>
        <w:pStyle w:val="TH"/>
      </w:pPr>
      <w:r>
        <w:rPr>
          <w:i/>
        </w:rPr>
        <w:t>CQI-NPDCCH-Short-</w:t>
      </w:r>
      <w:r>
        <w:rPr>
          <w:bCs/>
          <w:i/>
          <w:iCs/>
        </w:rPr>
        <w:t>NB</w:t>
      </w:r>
      <w:r w:rsidRPr="004E1F03">
        <w:rPr>
          <w:bCs/>
          <w:i/>
          <w:iCs/>
        </w:rPr>
        <w:t xml:space="preserve"> </w:t>
      </w:r>
      <w:smartTag w:uri="urn:schemas-microsoft-com:office:smarttags" w:element="PersonName">
        <w:r w:rsidRPr="004E1F03">
          <w:t>info</w:t>
        </w:r>
      </w:smartTag>
      <w:r w:rsidRPr="004E1F03">
        <w:t>rmation element</w:t>
      </w:r>
    </w:p>
    <w:p w14:paraId="17C3D432" w14:textId="77777777" w:rsidR="00F900B8" w:rsidRDefault="00F900B8" w:rsidP="00F900B8">
      <w:pPr>
        <w:pStyle w:val="PL"/>
        <w:shd w:val="clear" w:color="auto" w:fill="E6E6E6"/>
      </w:pPr>
      <w:r w:rsidRPr="004E1F03">
        <w:t>-- ASN1START</w:t>
      </w:r>
    </w:p>
    <w:p w14:paraId="4EB04154" w14:textId="77777777" w:rsidR="00F900B8" w:rsidRDefault="00F900B8" w:rsidP="00F900B8">
      <w:pPr>
        <w:pStyle w:val="PL"/>
        <w:shd w:val="clear" w:color="auto" w:fill="E6E6E6"/>
      </w:pPr>
    </w:p>
    <w:p w14:paraId="5AC71213" w14:textId="77777777" w:rsidR="00F900B8" w:rsidRDefault="00F900B8" w:rsidP="00F900B8">
      <w:pPr>
        <w:pStyle w:val="PL"/>
        <w:shd w:val="clear" w:color="auto" w:fill="E6E6E6"/>
      </w:pPr>
      <w:r>
        <w:t>CQI-NPDCCH</w:t>
      </w:r>
      <w:r w:rsidRPr="000E7841">
        <w:t>-</w:t>
      </w:r>
      <w:r>
        <w:t>Short-NB-r14 ::=</w:t>
      </w:r>
      <w:r w:rsidRPr="004E1F03">
        <w:tab/>
      </w:r>
      <w:r>
        <w:t>ENUMERATED {</w:t>
      </w:r>
    </w:p>
    <w:p w14:paraId="220D4596" w14:textId="77777777" w:rsidR="00F900B8" w:rsidRDefault="00F900B8" w:rsidP="00F900B8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noMeasurements, </w:t>
      </w:r>
      <w:r w:rsidRPr="00206912">
        <w:t>candidateRep</w:t>
      </w:r>
      <w:r>
        <w:t>-</w:t>
      </w:r>
      <w:r w:rsidRPr="00206912">
        <w:t>1, candidateRep</w:t>
      </w:r>
      <w:r>
        <w:t>-</w:t>
      </w:r>
      <w:r w:rsidRPr="00206912">
        <w:t>2, candidateRep</w:t>
      </w:r>
      <w:r>
        <w:t>-</w:t>
      </w:r>
      <w:r w:rsidRPr="00206912">
        <w:t>3</w:t>
      </w:r>
      <w:r>
        <w:t>}</w:t>
      </w:r>
    </w:p>
    <w:p w14:paraId="7233476F" w14:textId="77777777" w:rsidR="00F900B8" w:rsidRDefault="00F900B8" w:rsidP="00F900B8">
      <w:pPr>
        <w:pStyle w:val="PL"/>
        <w:shd w:val="clear" w:color="auto" w:fill="E6E6E6"/>
      </w:pPr>
    </w:p>
    <w:p w14:paraId="34485327" w14:textId="77777777" w:rsidR="00F900B8" w:rsidRDefault="00F900B8" w:rsidP="00F900B8">
      <w:pPr>
        <w:pStyle w:val="PL"/>
        <w:shd w:val="clear" w:color="auto" w:fill="E6E6E6"/>
      </w:pPr>
      <w:r w:rsidRPr="002D2241">
        <w:t>-- ASN1STOP</w:t>
      </w:r>
    </w:p>
    <w:p w14:paraId="16023BED" w14:textId="77777777" w:rsidR="00F900B8" w:rsidRPr="00F900B8" w:rsidRDefault="00F900B8" w:rsidP="00F900B8">
      <w:pPr>
        <w:rPr>
          <w:lang w:val="en-GB"/>
        </w:rPr>
      </w:pPr>
    </w:p>
    <w:p w14:paraId="5C0DE254" w14:textId="1C840485" w:rsidR="00D36500" w:rsidRDefault="00F07141" w:rsidP="00A30E70">
      <w:pPr>
        <w:rPr>
          <w:lang w:val="en-GB"/>
        </w:rPr>
      </w:pPr>
      <w:r>
        <w:rPr>
          <w:lang w:val="en-GB"/>
        </w:rPr>
        <w:t>According to RAN2, there are only 2 bits (= 4 values) available for MSG3-based reporting. Since one value ‘</w:t>
      </w:r>
      <w:r w:rsidR="004E5838">
        <w:rPr>
          <w:lang w:val="en-GB"/>
        </w:rPr>
        <w:t>0b</w:t>
      </w:r>
      <w:r>
        <w:rPr>
          <w:lang w:val="en-GB"/>
        </w:rPr>
        <w:t>00’</w:t>
      </w:r>
      <w:r w:rsidR="004B124D">
        <w:rPr>
          <w:lang w:val="en-GB"/>
        </w:rPr>
        <w:t xml:space="preserve"> cannot be used because of </w:t>
      </w:r>
      <w:r w:rsidR="00630103">
        <w:rPr>
          <w:lang w:val="en-GB"/>
        </w:rPr>
        <w:t xml:space="preserve">the </w:t>
      </w:r>
      <w:r w:rsidR="004B124D">
        <w:rPr>
          <w:lang w:val="en-GB"/>
        </w:rPr>
        <w:t>backward compatibility</w:t>
      </w:r>
      <w:r w:rsidR="00755CD2">
        <w:rPr>
          <w:lang w:val="en-GB"/>
        </w:rPr>
        <w:t xml:space="preserve"> (no measurements)</w:t>
      </w:r>
      <w:r w:rsidR="005F7774">
        <w:rPr>
          <w:lang w:val="en-GB"/>
        </w:rPr>
        <w:t>,</w:t>
      </w:r>
      <w:r w:rsidR="004B124D">
        <w:rPr>
          <w:lang w:val="en-GB"/>
        </w:rPr>
        <w:t xml:space="preserve"> we can report 3 val</w:t>
      </w:r>
      <w:r w:rsidR="00755CD2">
        <w:rPr>
          <w:lang w:val="en-GB"/>
        </w:rPr>
        <w:t>ues on MSG3</w:t>
      </w:r>
      <w:r w:rsidR="004B124D">
        <w:rPr>
          <w:lang w:val="en-GB"/>
        </w:rPr>
        <w:t xml:space="preserve">. </w:t>
      </w:r>
      <w:r w:rsidR="00437416">
        <w:rPr>
          <w:lang w:val="en-GB"/>
        </w:rPr>
        <w:t xml:space="preserve">It was also discussed </w:t>
      </w:r>
      <w:r w:rsidR="000B2973">
        <w:rPr>
          <w:lang w:val="en-GB"/>
        </w:rPr>
        <w:t xml:space="preserve">in the last RAN4 meeting </w:t>
      </w:r>
      <w:r w:rsidR="00437416">
        <w:rPr>
          <w:lang w:val="en-GB"/>
        </w:rPr>
        <w:t>that some UE implementation</w:t>
      </w:r>
      <w:r w:rsidR="000B2973">
        <w:rPr>
          <w:lang w:val="en-GB"/>
        </w:rPr>
        <w:t xml:space="preserve"> prepares the MSG3 (</w:t>
      </w:r>
      <w:r w:rsidR="0032247B">
        <w:rPr>
          <w:lang w:val="en-GB"/>
        </w:rPr>
        <w:t>e.g.</w:t>
      </w:r>
      <w:r w:rsidR="000B2973">
        <w:rPr>
          <w:lang w:val="en-GB"/>
        </w:rPr>
        <w:t xml:space="preserve"> RRC Connection Reestablishment Request) first then trigger</w:t>
      </w:r>
      <w:r w:rsidR="001737A6">
        <w:rPr>
          <w:lang w:val="en-GB"/>
        </w:rPr>
        <w:t>s</w:t>
      </w:r>
      <w:r w:rsidR="000B2973">
        <w:rPr>
          <w:lang w:val="en-GB"/>
        </w:rPr>
        <w:t xml:space="preserve"> the random access on NPRACH. </w:t>
      </w:r>
      <w:r w:rsidR="00893422">
        <w:rPr>
          <w:lang w:val="en-GB"/>
        </w:rPr>
        <w:t xml:space="preserve">This means some UE cannot </w:t>
      </w:r>
      <w:r w:rsidR="001737A6">
        <w:rPr>
          <w:lang w:val="en-GB"/>
        </w:rPr>
        <w:t>update</w:t>
      </w:r>
      <w:r w:rsidR="00893422">
        <w:rPr>
          <w:lang w:val="en-GB"/>
        </w:rPr>
        <w:t xml:space="preserve"> the RRC message on MSG3 after MSG2 is received and such a UE cannot report the actual NPDCCH repetition number used for MSG2. The possible repetition number UE ca</w:t>
      </w:r>
      <w:r w:rsidR="0016738D">
        <w:rPr>
          <w:lang w:val="en-GB"/>
        </w:rPr>
        <w:t xml:space="preserve">n report is based on the </w:t>
      </w:r>
      <w:bookmarkStart w:id="3" w:name="_Hlk521331880"/>
      <w:r w:rsidR="0016738D">
        <w:rPr>
          <w:lang w:val="en-GB"/>
        </w:rPr>
        <w:t>m</w:t>
      </w:r>
      <w:r w:rsidR="0016738D" w:rsidRPr="0016738D">
        <w:rPr>
          <w:lang w:val="en-GB"/>
        </w:rPr>
        <w:t>aximum number of repetitions for NPDCCH common search space</w:t>
      </w:r>
      <w:r w:rsidR="0016738D">
        <w:rPr>
          <w:lang w:val="en-GB"/>
        </w:rPr>
        <w:t xml:space="preserve"> </w:t>
      </w:r>
      <w:r w:rsidR="0016738D" w:rsidRPr="0016738D">
        <w:rPr>
          <w:lang w:val="en-GB"/>
        </w:rPr>
        <w:t>for RAR</w:t>
      </w:r>
      <w:bookmarkEnd w:id="3"/>
      <w:r w:rsidR="005835EC">
        <w:rPr>
          <w:lang w:val="en-GB"/>
        </w:rPr>
        <w:t xml:space="preserve"> (Rmax)</w:t>
      </w:r>
      <w:r w:rsidR="001737A6">
        <w:rPr>
          <w:lang w:val="en-GB"/>
        </w:rPr>
        <w:t xml:space="preserve"> because UE should know Rmax from SI</w:t>
      </w:r>
      <w:r w:rsidR="002B7919">
        <w:rPr>
          <w:lang w:val="en-GB"/>
        </w:rPr>
        <w:t xml:space="preserve">. According to our investigation </w:t>
      </w:r>
      <w:r w:rsidR="002B7919">
        <w:rPr>
          <w:lang w:val="en-GB"/>
        </w:rPr>
        <w:fldChar w:fldCharType="begin"/>
      </w:r>
      <w:r w:rsidR="002B7919">
        <w:rPr>
          <w:lang w:val="en-GB"/>
        </w:rPr>
        <w:instrText xml:space="preserve"> REF _Ref521329068 \r \h </w:instrText>
      </w:r>
      <w:r w:rsidR="002B7919">
        <w:rPr>
          <w:lang w:val="en-GB"/>
        </w:rPr>
      </w:r>
      <w:r w:rsidR="002B7919">
        <w:rPr>
          <w:lang w:val="en-GB"/>
        </w:rPr>
        <w:fldChar w:fldCharType="separate"/>
      </w:r>
      <w:r w:rsidR="002B7919">
        <w:rPr>
          <w:lang w:val="en-GB"/>
        </w:rPr>
        <w:t>[3]</w:t>
      </w:r>
      <w:r w:rsidR="002B7919">
        <w:rPr>
          <w:lang w:val="en-GB"/>
        </w:rPr>
        <w:fldChar w:fldCharType="end"/>
      </w:r>
      <w:r w:rsidR="002B7919">
        <w:rPr>
          <w:lang w:val="en-GB"/>
        </w:rPr>
        <w:t>, SIN</w:t>
      </w:r>
      <w:r w:rsidR="00A30E70">
        <w:rPr>
          <w:lang w:val="en-GB"/>
        </w:rPr>
        <w:t>R estimation is not so accurate that</w:t>
      </w:r>
      <w:r w:rsidR="009D440A" w:rsidRPr="009D440A">
        <w:rPr>
          <w:lang w:val="en-GB"/>
        </w:rPr>
        <w:t xml:space="preserve"> the step size </w:t>
      </w:r>
      <w:r w:rsidR="001737A6">
        <w:rPr>
          <w:lang w:val="en-GB"/>
        </w:rPr>
        <w:t>should</w:t>
      </w:r>
      <w:r w:rsidR="009D440A" w:rsidRPr="009D440A">
        <w:rPr>
          <w:lang w:val="en-GB"/>
        </w:rPr>
        <w:t xml:space="preserve"> be 6dB</w:t>
      </w:r>
      <w:r w:rsidR="001737A6">
        <w:rPr>
          <w:lang w:val="en-GB"/>
        </w:rPr>
        <w:t xml:space="preserve"> or more</w:t>
      </w:r>
      <w:r w:rsidR="00A30E70">
        <w:rPr>
          <w:lang w:val="en-GB"/>
        </w:rPr>
        <w:t>. We therefore propose to define the reporting value as: {Rmax/4, Rmax, more than Rmax}</w:t>
      </w:r>
      <w:r w:rsidR="00D36500">
        <w:rPr>
          <w:lang w:val="en-GB"/>
        </w:rPr>
        <w:t>.</w:t>
      </w:r>
    </w:p>
    <w:p w14:paraId="5E179DF9" w14:textId="77777777" w:rsidR="00D36500" w:rsidRDefault="00D36500" w:rsidP="00A30E70">
      <w:pPr>
        <w:rPr>
          <w:lang w:val="en-GB"/>
        </w:rPr>
      </w:pPr>
    </w:p>
    <w:p w14:paraId="01CD271C" w14:textId="2F91B7FD" w:rsidR="004E75FB" w:rsidRDefault="00D36500" w:rsidP="00A30E70">
      <w:pPr>
        <w:rPr>
          <w:b/>
          <w:lang w:val="en-GB"/>
        </w:rPr>
      </w:pPr>
      <w:r w:rsidRPr="004E75FB">
        <w:rPr>
          <w:b/>
          <w:lang w:val="en-GB"/>
        </w:rPr>
        <w:t xml:space="preserve">Proposal 1: RAN4 </w:t>
      </w:r>
      <w:r w:rsidR="004E75FB" w:rsidRPr="004E75FB">
        <w:rPr>
          <w:b/>
          <w:lang w:val="en-GB"/>
        </w:rPr>
        <w:t>defines the MSG3-based reporting values as {</w:t>
      </w:r>
      <w:r w:rsidR="004E75FB">
        <w:rPr>
          <w:b/>
          <w:lang w:val="en-GB"/>
        </w:rPr>
        <w:t>‘</w:t>
      </w:r>
      <w:r w:rsidR="004E75FB" w:rsidRPr="004E75FB">
        <w:rPr>
          <w:b/>
          <w:lang w:val="en-GB"/>
        </w:rPr>
        <w:t>Rmax/4</w:t>
      </w:r>
      <w:r w:rsidR="004E75FB">
        <w:rPr>
          <w:b/>
          <w:lang w:val="en-GB"/>
        </w:rPr>
        <w:t>’</w:t>
      </w:r>
      <w:r w:rsidR="004E75FB" w:rsidRPr="004E75FB">
        <w:rPr>
          <w:b/>
          <w:lang w:val="en-GB"/>
        </w:rPr>
        <w:t xml:space="preserve">, </w:t>
      </w:r>
      <w:r w:rsidR="004E75FB">
        <w:rPr>
          <w:b/>
          <w:lang w:val="en-GB"/>
        </w:rPr>
        <w:t>‘</w:t>
      </w:r>
      <w:r w:rsidR="004E75FB" w:rsidRPr="004E75FB">
        <w:rPr>
          <w:b/>
          <w:lang w:val="en-GB"/>
        </w:rPr>
        <w:t>Rmax</w:t>
      </w:r>
      <w:r w:rsidR="004E75FB">
        <w:rPr>
          <w:b/>
          <w:lang w:val="en-GB"/>
        </w:rPr>
        <w:t>’</w:t>
      </w:r>
      <w:r w:rsidR="004E75FB" w:rsidRPr="004E75FB">
        <w:rPr>
          <w:b/>
          <w:lang w:val="en-GB"/>
        </w:rPr>
        <w:t xml:space="preserve">, </w:t>
      </w:r>
      <w:r w:rsidR="004E75FB">
        <w:rPr>
          <w:b/>
          <w:lang w:val="en-GB"/>
        </w:rPr>
        <w:t>‘M</w:t>
      </w:r>
      <w:r w:rsidR="004E75FB" w:rsidRPr="004E75FB">
        <w:rPr>
          <w:b/>
          <w:lang w:val="en-GB"/>
        </w:rPr>
        <w:t>ore than Rmax</w:t>
      </w:r>
      <w:r w:rsidR="004E75FB">
        <w:rPr>
          <w:b/>
          <w:lang w:val="en-GB"/>
        </w:rPr>
        <w:t>’</w:t>
      </w:r>
      <w:r w:rsidR="004E75FB" w:rsidRPr="004E75FB">
        <w:rPr>
          <w:b/>
          <w:lang w:val="en-GB"/>
        </w:rPr>
        <w:t>}</w:t>
      </w:r>
      <w:r w:rsidR="00B73476" w:rsidRPr="004E75FB">
        <w:rPr>
          <w:b/>
          <w:lang w:val="en-GB"/>
        </w:rPr>
        <w:t xml:space="preserve">, where </w:t>
      </w:r>
      <w:r w:rsidR="004E75FB">
        <w:rPr>
          <w:b/>
          <w:lang w:val="en-GB"/>
        </w:rPr>
        <w:t xml:space="preserve">Rmax is the </w:t>
      </w:r>
      <w:r w:rsidR="004E75FB" w:rsidRPr="004E75FB">
        <w:rPr>
          <w:b/>
          <w:lang w:val="en-GB"/>
        </w:rPr>
        <w:t>maximum number of repetitions for NPDCCH common search space for RAR</w:t>
      </w:r>
      <w:r w:rsidR="004E75FB">
        <w:rPr>
          <w:b/>
          <w:lang w:val="en-GB"/>
        </w:rPr>
        <w:t xml:space="preserve">. </w:t>
      </w:r>
    </w:p>
    <w:p w14:paraId="7BBA8B0B" w14:textId="30211FC9" w:rsidR="00F07141" w:rsidRPr="004E75FB" w:rsidRDefault="00B73476" w:rsidP="00A30E70">
      <w:pPr>
        <w:rPr>
          <w:b/>
          <w:lang w:val="en-GB"/>
        </w:rPr>
      </w:pPr>
      <w:r w:rsidRPr="004E75FB">
        <w:rPr>
          <w:b/>
          <w:lang w:val="en-GB"/>
        </w:rPr>
        <w:t>UE shall report:</w:t>
      </w:r>
    </w:p>
    <w:p w14:paraId="1D7AEDB8" w14:textId="2227B577" w:rsidR="00B73476" w:rsidRPr="004E75FB" w:rsidRDefault="00B73476" w:rsidP="00B73476">
      <w:pPr>
        <w:pStyle w:val="ListParagraph"/>
        <w:numPr>
          <w:ilvl w:val="0"/>
          <w:numId w:val="30"/>
        </w:numPr>
        <w:rPr>
          <w:b/>
          <w:lang w:val="en-GB"/>
        </w:rPr>
      </w:pPr>
      <w:r w:rsidRPr="004E75FB">
        <w:rPr>
          <w:b/>
          <w:lang w:val="en-GB"/>
        </w:rPr>
        <w:t>‘Rmax/4’ if the hypothetical NPDCCH BLER with repetition Rmax/4 is less than 1%</w:t>
      </w:r>
    </w:p>
    <w:p w14:paraId="6544210D" w14:textId="25BBFB61" w:rsidR="00B73476" w:rsidRPr="004E75FB" w:rsidRDefault="00B73476" w:rsidP="00B73476">
      <w:pPr>
        <w:pStyle w:val="ListParagraph"/>
        <w:numPr>
          <w:ilvl w:val="0"/>
          <w:numId w:val="30"/>
        </w:numPr>
        <w:rPr>
          <w:b/>
          <w:lang w:val="en-GB"/>
        </w:rPr>
      </w:pPr>
      <w:r w:rsidRPr="004E75FB">
        <w:rPr>
          <w:b/>
          <w:lang w:val="en-GB"/>
        </w:rPr>
        <w:t>‘Rmax’ if the hypothetical NPDCCH BLER with repetition Rmax is less than 1%</w:t>
      </w:r>
    </w:p>
    <w:p w14:paraId="131B2396" w14:textId="5177408E" w:rsidR="00B73476" w:rsidRPr="00B73476" w:rsidRDefault="00B73476" w:rsidP="00B73476">
      <w:pPr>
        <w:pStyle w:val="ListParagraph"/>
        <w:numPr>
          <w:ilvl w:val="0"/>
          <w:numId w:val="30"/>
        </w:numPr>
        <w:rPr>
          <w:lang w:val="en-GB"/>
        </w:rPr>
      </w:pPr>
      <w:r w:rsidRPr="004E75FB">
        <w:rPr>
          <w:b/>
          <w:lang w:val="en-GB"/>
        </w:rPr>
        <w:t xml:space="preserve">‘More than Rmax’ if the hypothetical NPDCCH BLER with repetition Rmax is 1% or more. </w:t>
      </w:r>
    </w:p>
    <w:p w14:paraId="35B69DC2" w14:textId="7A147717" w:rsidR="00F22614" w:rsidRDefault="00F22614" w:rsidP="00F22614">
      <w:pPr>
        <w:pStyle w:val="Heading2"/>
      </w:pPr>
      <w:r>
        <w:t>2.</w:t>
      </w:r>
      <w:r w:rsidR="00F56132">
        <w:t>2</w:t>
      </w:r>
      <w:r>
        <w:tab/>
      </w:r>
      <w:r w:rsidR="00D03DD7">
        <w:t>Requirements of channel quality reporting</w:t>
      </w:r>
    </w:p>
    <w:p w14:paraId="6864E22B" w14:textId="77777777" w:rsidR="00BE4087" w:rsidRDefault="00BE4087" w:rsidP="00BE4087">
      <w:pPr>
        <w:rPr>
          <w:lang w:val="en-GB"/>
        </w:rPr>
      </w:pPr>
      <w:r>
        <w:rPr>
          <w:lang w:val="en-GB"/>
        </w:rPr>
        <w:t xml:space="preserve">RAN4 agreed that </w:t>
      </w:r>
      <w:r w:rsidRPr="00BE4087">
        <w:rPr>
          <w:lang w:val="en-GB"/>
        </w:rPr>
        <w:t>there could be two measurement periods UE can use to derive the NPDCCH repetition number to satisfy the h</w:t>
      </w:r>
      <w:r>
        <w:rPr>
          <w:lang w:val="en-GB"/>
        </w:rPr>
        <w:t xml:space="preserve">ypothetical NPDCCH BLER of 1%: </w:t>
      </w:r>
    </w:p>
    <w:p w14:paraId="0C135660" w14:textId="77777777" w:rsidR="00BE4087" w:rsidRDefault="00BE4087" w:rsidP="00BE4087">
      <w:pPr>
        <w:pStyle w:val="ListParagraph"/>
        <w:numPr>
          <w:ilvl w:val="0"/>
          <w:numId w:val="31"/>
        </w:numPr>
        <w:rPr>
          <w:lang w:val="en-GB"/>
        </w:rPr>
      </w:pPr>
      <w:r w:rsidRPr="00BE4087">
        <w:rPr>
          <w:lang w:val="en-GB"/>
        </w:rPr>
        <w:t>T1: period used for NRSRP estimation for NPRACH CE level decision</w:t>
      </w:r>
    </w:p>
    <w:p w14:paraId="2ECA93DE" w14:textId="2E40EEBB" w:rsidR="00BE4087" w:rsidRPr="00BE4087" w:rsidRDefault="00BE4087" w:rsidP="00BE4087">
      <w:pPr>
        <w:pStyle w:val="ListParagraph"/>
        <w:numPr>
          <w:ilvl w:val="0"/>
          <w:numId w:val="31"/>
        </w:numPr>
        <w:rPr>
          <w:lang w:val="en-GB"/>
        </w:rPr>
      </w:pPr>
      <w:r w:rsidRPr="00BE4087">
        <w:rPr>
          <w:lang w:val="en-GB"/>
        </w:rPr>
        <w:t>T2: period from the beginning of MSG2 reception to the beginning of MSG3 transmission</w:t>
      </w:r>
    </w:p>
    <w:p w14:paraId="407BB808" w14:textId="4AB5E54C" w:rsidR="00BE4087" w:rsidRDefault="00D55DCB" w:rsidP="00BE4087">
      <w:pPr>
        <w:rPr>
          <w:lang w:val="en-GB"/>
        </w:rPr>
      </w:pPr>
      <w:r>
        <w:rPr>
          <w:lang w:val="en-GB"/>
        </w:rPr>
        <w:t>RAN4 also agreed that the a</w:t>
      </w:r>
      <w:r w:rsidR="00BE4087" w:rsidRPr="00BE4087">
        <w:rPr>
          <w:lang w:val="en-GB"/>
        </w:rPr>
        <w:t>ccuracy requirement is defined to report the NPDCCH repetition number to satisfy the hypothetical NPDCCH BLER of 1%</w:t>
      </w:r>
      <w:r w:rsidR="00BE4087">
        <w:rPr>
          <w:lang w:val="en-GB"/>
        </w:rPr>
        <w:t xml:space="preserve">. </w:t>
      </w:r>
    </w:p>
    <w:p w14:paraId="016423E5" w14:textId="2879D241" w:rsidR="006E3D86" w:rsidRDefault="00D5707B" w:rsidP="00BE4087">
      <w:pPr>
        <w:rPr>
          <w:lang w:val="en-GB"/>
        </w:rPr>
      </w:pPr>
      <w:r>
        <w:rPr>
          <w:lang w:val="en-GB"/>
        </w:rPr>
        <w:t xml:space="preserve">We propose RAN4 will capture </w:t>
      </w:r>
      <w:r w:rsidR="006E3D86">
        <w:rPr>
          <w:lang w:val="en-GB"/>
        </w:rPr>
        <w:t>them in the TS36.133. We show TP below:</w:t>
      </w:r>
    </w:p>
    <w:p w14:paraId="6483CAD2" w14:textId="0DBE299A" w:rsidR="006E3D86" w:rsidRDefault="006E3D86" w:rsidP="00BE4087">
      <w:pPr>
        <w:rPr>
          <w:lang w:val="en-GB"/>
        </w:rPr>
      </w:pPr>
    </w:p>
    <w:p w14:paraId="0B7325D5" w14:textId="2D4E889C" w:rsidR="006E3D86" w:rsidRDefault="006E3D86" w:rsidP="006E3D86">
      <w:bookmarkStart w:id="4" w:name="_Toc290330930"/>
      <w:bookmarkStart w:id="5" w:name="_Toc290330802"/>
      <w:bookmarkStart w:id="6" w:name="_Toc216859951"/>
      <w:r>
        <w:rPr>
          <w:highlight w:val="yellow"/>
        </w:rPr>
        <w:t xml:space="preserve">----------------------------------------------------- </w:t>
      </w:r>
      <w:r>
        <w:rPr>
          <w:highlight w:val="yellow"/>
          <w:lang w:eastAsia="ko-KR"/>
        </w:rPr>
        <w:t>Beginning of TP</w:t>
      </w:r>
      <w:r>
        <w:rPr>
          <w:highlight w:val="yellow"/>
        </w:rPr>
        <w:t xml:space="preserve"> ------------------------------------------------------------</w:t>
      </w:r>
      <w:bookmarkEnd w:id="4"/>
      <w:bookmarkEnd w:id="5"/>
      <w:bookmarkEnd w:id="6"/>
    </w:p>
    <w:p w14:paraId="534EA740" w14:textId="77777777" w:rsidR="006E3D86" w:rsidRPr="00E62253" w:rsidRDefault="006E3D86" w:rsidP="00BE4087">
      <w:pPr>
        <w:rPr>
          <w:lang w:val="en-GB"/>
        </w:rPr>
      </w:pPr>
    </w:p>
    <w:p w14:paraId="59FB7007" w14:textId="77777777" w:rsidR="00E40D4C" w:rsidRPr="00CE2FF9" w:rsidRDefault="00E40D4C" w:rsidP="00E40D4C">
      <w:pPr>
        <w:pStyle w:val="Heading4"/>
      </w:pPr>
      <w:r>
        <w:t>6.6.2.6</w:t>
      </w:r>
      <w:r>
        <w:tab/>
        <w:t>MSG3-based channel quality report</w:t>
      </w:r>
    </w:p>
    <w:p w14:paraId="1E05994E" w14:textId="77777777" w:rsidR="00E40D4C" w:rsidRPr="00CE2FF9" w:rsidRDefault="00E40D4C" w:rsidP="00E40D4C">
      <w:r w:rsidRPr="00CE2FF9">
        <w:t xml:space="preserve">The requirements in this clause shall apply for </w:t>
      </w:r>
      <w:r>
        <w:t>UE supporting DL channel quality reporting</w:t>
      </w:r>
      <w:r w:rsidRPr="00CE2FF9">
        <w:t xml:space="preserve"> for UE Category NB1 as define</w:t>
      </w:r>
      <w:r>
        <w:t>d in [7</w:t>
      </w:r>
      <w:r w:rsidRPr="00CE2FF9">
        <w:t>].</w:t>
      </w:r>
    </w:p>
    <w:p w14:paraId="57D71A3B" w14:textId="77777777" w:rsidR="00E40D4C" w:rsidRDefault="00E40D4C" w:rsidP="00E40D4C">
      <w:pPr>
        <w:rPr>
          <w:rFonts w:cs="v4.2.0"/>
          <w:szCs w:val="24"/>
        </w:rPr>
      </w:pPr>
      <w:r w:rsidRPr="00CE2FF9">
        <w:t xml:space="preserve">The </w:t>
      </w:r>
      <w:r>
        <w:t>DL channel quality</w:t>
      </w:r>
      <w:r w:rsidRPr="00CE2FF9">
        <w:t xml:space="preserve"> </w:t>
      </w:r>
      <w:r w:rsidRPr="00CE2FF9">
        <w:rPr>
          <w:noProof/>
        </w:rPr>
        <w:t xml:space="preserve">provides the serving eNB with information about the </w:t>
      </w:r>
      <w:r>
        <w:rPr>
          <w:noProof/>
        </w:rPr>
        <w:t xml:space="preserve">minimum NPDCCH repetition level </w:t>
      </w:r>
      <w:r w:rsidRPr="00F30469">
        <w:rPr>
          <w:noProof/>
        </w:rPr>
        <w:t xml:space="preserve">to satisfy </w:t>
      </w:r>
      <w:r>
        <w:rPr>
          <w:noProof/>
        </w:rPr>
        <w:t>the hypothetical NPDCCH block error rate of</w:t>
      </w:r>
      <w:r w:rsidRPr="00F30469">
        <w:rPr>
          <w:noProof/>
        </w:rPr>
        <w:t xml:space="preserve"> 1%</w:t>
      </w:r>
      <w:r>
        <w:rPr>
          <w:noProof/>
        </w:rPr>
        <w:t xml:space="preserve">. </w:t>
      </w:r>
      <w:r w:rsidRPr="00CE2FF9">
        <w:rPr>
          <w:rFonts w:cs="v4.2.0"/>
          <w:szCs w:val="24"/>
        </w:rPr>
        <w:t xml:space="preserve">The reported </w:t>
      </w:r>
      <w:r>
        <w:t>NPDCCH repetition level</w:t>
      </w:r>
      <w:r w:rsidRPr="00CE2FF9">
        <w:t xml:space="preserve"> </w:t>
      </w:r>
      <w:r>
        <w:rPr>
          <w:rFonts w:cs="v4.2.0"/>
          <w:szCs w:val="24"/>
        </w:rPr>
        <w:t>shall be derived</w:t>
      </w:r>
      <w:r w:rsidRPr="00F30469">
        <w:rPr>
          <w:rFonts w:cs="v4.2.0"/>
          <w:szCs w:val="24"/>
        </w:rPr>
        <w:t xml:space="preserve"> from the channel quality measured </w:t>
      </w:r>
      <w:r>
        <w:rPr>
          <w:rFonts w:cs="v4.2.0"/>
          <w:szCs w:val="24"/>
        </w:rPr>
        <w:t>in the period T1 or T2 in the carrier where the random access response is transmitted, where</w:t>
      </w:r>
    </w:p>
    <w:p w14:paraId="72161B8D" w14:textId="0A8D08DC" w:rsidR="00E40D4C" w:rsidRPr="00EA5D3B" w:rsidRDefault="00E40D4C" w:rsidP="00E40D4C">
      <w:pPr>
        <w:widowControl/>
        <w:numPr>
          <w:ilvl w:val="0"/>
          <w:numId w:val="32"/>
        </w:numPr>
        <w:spacing w:after="180" w:line="240" w:lineRule="auto"/>
        <w:jc w:val="left"/>
        <w:rPr>
          <w:rFonts w:cs="v4.2.0"/>
          <w:szCs w:val="24"/>
        </w:rPr>
      </w:pPr>
      <w:r>
        <w:rPr>
          <w:rFonts w:cs="v4.2.0"/>
          <w:szCs w:val="24"/>
        </w:rPr>
        <w:t>T1 is the p</w:t>
      </w:r>
      <w:r w:rsidR="0097489E">
        <w:rPr>
          <w:rFonts w:cs="v4.2.0"/>
          <w:szCs w:val="24"/>
        </w:rPr>
        <w:t>e</w:t>
      </w:r>
      <w:bookmarkStart w:id="7" w:name="_GoBack"/>
      <w:bookmarkEnd w:id="7"/>
      <w:r>
        <w:rPr>
          <w:rFonts w:cs="v4.2.0"/>
          <w:szCs w:val="24"/>
        </w:rPr>
        <w:t xml:space="preserve">riod before NPRACH transmission used for NRSRP measurement for </w:t>
      </w:r>
      <w:r w:rsidRPr="00EA5D3B">
        <w:rPr>
          <w:rFonts w:cs="v4.2.0"/>
          <w:szCs w:val="24"/>
        </w:rPr>
        <w:t xml:space="preserve">enhanced coverage level </w:t>
      </w:r>
      <w:r>
        <w:rPr>
          <w:rFonts w:cs="v4.2.0"/>
          <w:szCs w:val="24"/>
        </w:rPr>
        <w:t>estimation</w:t>
      </w:r>
    </w:p>
    <w:p w14:paraId="552BF36C" w14:textId="77777777" w:rsidR="00E40D4C" w:rsidRDefault="00E40D4C" w:rsidP="00E40D4C">
      <w:pPr>
        <w:widowControl/>
        <w:numPr>
          <w:ilvl w:val="0"/>
          <w:numId w:val="32"/>
        </w:numPr>
        <w:spacing w:after="180" w:line="240" w:lineRule="auto"/>
        <w:jc w:val="left"/>
        <w:rPr>
          <w:rFonts w:cs="v4.2.0"/>
          <w:szCs w:val="24"/>
        </w:rPr>
      </w:pPr>
      <w:r>
        <w:rPr>
          <w:rFonts w:cs="v4.2.0"/>
          <w:szCs w:val="24"/>
        </w:rPr>
        <w:t xml:space="preserve">T2 is </w:t>
      </w:r>
      <w:r w:rsidRPr="00F30469">
        <w:rPr>
          <w:rFonts w:cs="v4.2.0"/>
          <w:szCs w:val="24"/>
        </w:rPr>
        <w:t xml:space="preserve">the period from </w:t>
      </w:r>
      <w:r>
        <w:rPr>
          <w:rFonts w:cs="v4.2.0"/>
          <w:szCs w:val="24"/>
        </w:rPr>
        <w:t>the beginning of the random access response</w:t>
      </w:r>
      <w:r w:rsidRPr="00F30469">
        <w:rPr>
          <w:rFonts w:cs="v4.2.0"/>
          <w:szCs w:val="24"/>
        </w:rPr>
        <w:t xml:space="preserve"> to the begi</w:t>
      </w:r>
      <w:r>
        <w:rPr>
          <w:rFonts w:cs="v4.2.0"/>
          <w:szCs w:val="24"/>
        </w:rPr>
        <w:t>nning of PUSCH format 1 for DL channel quality reporting.</w:t>
      </w:r>
    </w:p>
    <w:p w14:paraId="1226522D" w14:textId="77777777" w:rsidR="00E40D4C" w:rsidRPr="00CE2FF9" w:rsidRDefault="00E40D4C" w:rsidP="00E40D4C">
      <w:r w:rsidRPr="00CE2FF9">
        <w:t xml:space="preserve">The </w:t>
      </w:r>
      <w:r>
        <w:t xml:space="preserve">NPDCCH repetition level for CQI-NPDCCH-NB is chosen from the supported NPDCCH repetition levels [3] </w:t>
      </w:r>
      <w:r w:rsidRPr="00CE2FF9">
        <w:t>The repo</w:t>
      </w:r>
      <w:r>
        <w:t>rt mapping is defined in 9.1.27</w:t>
      </w:r>
      <w:r w:rsidRPr="00CE2FF9">
        <w:t>.</w:t>
      </w:r>
    </w:p>
    <w:p w14:paraId="3D26F660" w14:textId="694AE18A" w:rsidR="00497B07" w:rsidRDefault="00497B07" w:rsidP="00BE4087">
      <w:pPr>
        <w:rPr>
          <w:b/>
        </w:rPr>
      </w:pPr>
    </w:p>
    <w:p w14:paraId="13B37311" w14:textId="4A8B02A4" w:rsidR="00E40D4C" w:rsidRDefault="00E40D4C" w:rsidP="00E40D4C">
      <w:pPr>
        <w:pStyle w:val="Heading3"/>
        <w:rPr>
          <w:lang w:eastAsia="zh-CN"/>
        </w:rPr>
      </w:pPr>
      <w:r>
        <w:rPr>
          <w:lang w:eastAsia="zh-CN"/>
        </w:rPr>
        <w:t>9.1.27</w:t>
      </w:r>
      <w:r>
        <w:rPr>
          <w:lang w:eastAsia="zh-CN"/>
        </w:rPr>
        <w:tab/>
        <w:t>MSG3-based Measureme</w:t>
      </w:r>
      <w:r>
        <w:rPr>
          <w:lang w:eastAsia="zh-CN"/>
        </w:rPr>
        <w:t>n</w:t>
      </w:r>
      <w:r>
        <w:rPr>
          <w:lang w:eastAsia="zh-CN"/>
        </w:rPr>
        <w:t>t Report Mapping</w:t>
      </w:r>
    </w:p>
    <w:p w14:paraId="66521CFA" w14:textId="77777777" w:rsidR="00E40D4C" w:rsidRPr="00CE2FF9" w:rsidRDefault="00E40D4C" w:rsidP="00E40D4C">
      <w:pPr>
        <w:pStyle w:val="TH"/>
      </w:pPr>
      <w:r>
        <w:t>Table 9.1.27</w:t>
      </w:r>
      <w:r w:rsidRPr="00CE2FF9">
        <w:t xml:space="preserve">-1: </w:t>
      </w:r>
      <w:r>
        <w:t>Downlink channel quality measurement</w:t>
      </w:r>
      <w:r w:rsidRPr="00CE2FF9">
        <w:t xml:space="preserve"> report mapping </w:t>
      </w:r>
      <w:r>
        <w:t>of CQI-NPDCCH-NB</w:t>
      </w:r>
      <w:r w:rsidRPr="00CE2FF9">
        <w:t xml:space="preserve"> when the </w:t>
      </w:r>
      <w:r>
        <w:t>DL channel quality reporting is supported [7</w:t>
      </w:r>
      <w:r w:rsidRPr="00CE2FF9">
        <w:t>]</w:t>
      </w:r>
    </w:p>
    <w:tbl>
      <w:tblPr>
        <w:tblW w:w="6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1"/>
        <w:gridCol w:w="2889"/>
      </w:tblGrid>
      <w:tr w:rsidR="00E40D4C" w:rsidRPr="00CE2FF9" w14:paraId="1174315D" w14:textId="77777777" w:rsidTr="00565ED2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E9FCC" w14:textId="77777777" w:rsidR="00E40D4C" w:rsidRPr="00CE2FF9" w:rsidRDefault="00E40D4C" w:rsidP="00565ED2">
            <w:pPr>
              <w:pStyle w:val="TAH"/>
              <w:rPr>
                <w:rFonts w:eastAsia="SimSun"/>
              </w:rPr>
            </w:pPr>
            <w:r w:rsidRPr="00CE2FF9">
              <w:rPr>
                <w:rFonts w:eastAsia="SimSun"/>
              </w:rPr>
              <w:t>Reported value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55469" w14:textId="77777777" w:rsidR="00E40D4C" w:rsidRPr="00CE2FF9" w:rsidRDefault="00E40D4C" w:rsidP="00565ED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NPDCCH repetition level</w:t>
            </w:r>
          </w:p>
        </w:tc>
      </w:tr>
      <w:tr w:rsidR="00E40D4C" w:rsidRPr="00CE2FF9" w14:paraId="21745CCA" w14:textId="77777777" w:rsidTr="00565ED2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681DF" w14:textId="77777777" w:rsidR="00E40D4C" w:rsidRPr="00CE2FF9" w:rsidRDefault="00E40D4C" w:rsidP="00565ED2">
            <w:pPr>
              <w:pStyle w:val="TAC"/>
            </w:pPr>
            <w:r>
              <w:t>candidateRep-A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10D9E" w14:textId="77777777" w:rsidR="00E40D4C" w:rsidRPr="00CE2FF9" w:rsidRDefault="00E40D4C" w:rsidP="00565ED2">
            <w:pPr>
              <w:pStyle w:val="TAC"/>
            </w:pPr>
            <w:r>
              <w:t>1</w:t>
            </w:r>
          </w:p>
        </w:tc>
      </w:tr>
      <w:tr w:rsidR="00E40D4C" w:rsidRPr="00CE2FF9" w14:paraId="067C820D" w14:textId="77777777" w:rsidTr="00565ED2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6490" w14:textId="77777777" w:rsidR="00E40D4C" w:rsidRPr="00CE2FF9" w:rsidRDefault="00E40D4C" w:rsidP="00565ED2">
            <w:pPr>
              <w:pStyle w:val="TAC"/>
            </w:pPr>
            <w:r>
              <w:t>candidateRep-B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9E1D" w14:textId="77777777" w:rsidR="00E40D4C" w:rsidRPr="00CE2FF9" w:rsidRDefault="00E40D4C" w:rsidP="00565ED2">
            <w:pPr>
              <w:pStyle w:val="TAC"/>
            </w:pPr>
            <w:r>
              <w:t>2</w:t>
            </w:r>
          </w:p>
        </w:tc>
      </w:tr>
      <w:tr w:rsidR="00E40D4C" w:rsidRPr="00CE2FF9" w14:paraId="0DF1D921" w14:textId="77777777" w:rsidTr="00565ED2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D315" w14:textId="77777777" w:rsidR="00E40D4C" w:rsidRPr="00CE2FF9" w:rsidRDefault="00E40D4C" w:rsidP="00565ED2">
            <w:pPr>
              <w:pStyle w:val="TAC"/>
            </w:pPr>
            <w:r>
              <w:t>candidateRep-C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FCCD5" w14:textId="77777777" w:rsidR="00E40D4C" w:rsidRPr="00CE2FF9" w:rsidRDefault="00E40D4C" w:rsidP="00565ED2">
            <w:pPr>
              <w:pStyle w:val="TAC"/>
            </w:pPr>
            <w:r>
              <w:t>4</w:t>
            </w:r>
          </w:p>
        </w:tc>
      </w:tr>
      <w:tr w:rsidR="00E40D4C" w:rsidRPr="00CE2FF9" w14:paraId="70D08BCB" w14:textId="77777777" w:rsidTr="00565ED2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380FC" w14:textId="77777777" w:rsidR="00E40D4C" w:rsidRPr="00CE2FF9" w:rsidRDefault="00E40D4C" w:rsidP="00565ED2">
            <w:pPr>
              <w:pStyle w:val="TAC"/>
            </w:pPr>
            <w:r>
              <w:t>candidateRep-D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80DA6" w14:textId="77777777" w:rsidR="00E40D4C" w:rsidRPr="00CE2FF9" w:rsidRDefault="00E40D4C" w:rsidP="00565ED2">
            <w:pPr>
              <w:pStyle w:val="TAC"/>
            </w:pPr>
            <w:r>
              <w:t>8</w:t>
            </w:r>
          </w:p>
        </w:tc>
      </w:tr>
      <w:tr w:rsidR="00E40D4C" w:rsidRPr="00CE2FF9" w14:paraId="44C955E7" w14:textId="77777777" w:rsidTr="00565ED2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FD992" w14:textId="77777777" w:rsidR="00E40D4C" w:rsidRDefault="00E40D4C" w:rsidP="00565ED2">
            <w:pPr>
              <w:pStyle w:val="TAC"/>
            </w:pPr>
            <w:r>
              <w:t>candidateRep-E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A5C08" w14:textId="77777777" w:rsidR="00E40D4C" w:rsidRPr="00CE2FF9" w:rsidRDefault="00E40D4C" w:rsidP="00565ED2">
            <w:pPr>
              <w:pStyle w:val="TAC"/>
            </w:pPr>
            <w:r>
              <w:t>16</w:t>
            </w:r>
          </w:p>
        </w:tc>
      </w:tr>
      <w:tr w:rsidR="00E40D4C" w:rsidRPr="00CE2FF9" w14:paraId="1041210C" w14:textId="77777777" w:rsidTr="00565ED2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16531" w14:textId="77777777" w:rsidR="00E40D4C" w:rsidRDefault="00E40D4C" w:rsidP="00565ED2">
            <w:pPr>
              <w:pStyle w:val="TAC"/>
            </w:pPr>
            <w:r>
              <w:t>candidateRep-F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06AF" w14:textId="77777777" w:rsidR="00E40D4C" w:rsidRPr="00CE2FF9" w:rsidRDefault="00E40D4C" w:rsidP="00565ED2">
            <w:pPr>
              <w:pStyle w:val="TAC"/>
            </w:pPr>
            <w:r>
              <w:t>32</w:t>
            </w:r>
          </w:p>
        </w:tc>
      </w:tr>
      <w:tr w:rsidR="00E40D4C" w:rsidRPr="00CE2FF9" w14:paraId="7424FB13" w14:textId="77777777" w:rsidTr="00565ED2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D890D" w14:textId="77777777" w:rsidR="00E40D4C" w:rsidRDefault="00E40D4C" w:rsidP="00565ED2">
            <w:pPr>
              <w:pStyle w:val="TAC"/>
            </w:pPr>
            <w:r>
              <w:t>candidateRep-G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7A56" w14:textId="77777777" w:rsidR="00E40D4C" w:rsidRPr="00CE2FF9" w:rsidRDefault="00E40D4C" w:rsidP="00565ED2">
            <w:pPr>
              <w:pStyle w:val="TAC"/>
            </w:pPr>
            <w:r>
              <w:t>64</w:t>
            </w:r>
          </w:p>
        </w:tc>
      </w:tr>
      <w:tr w:rsidR="00E40D4C" w:rsidRPr="00CE2FF9" w14:paraId="086928BF" w14:textId="77777777" w:rsidTr="00565ED2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0ECD5" w14:textId="77777777" w:rsidR="00E40D4C" w:rsidRDefault="00E40D4C" w:rsidP="00565ED2">
            <w:pPr>
              <w:pStyle w:val="TAC"/>
            </w:pPr>
            <w:r>
              <w:t>candidateRep-H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A74A2" w14:textId="77777777" w:rsidR="00E40D4C" w:rsidRPr="00CE2FF9" w:rsidRDefault="00E40D4C" w:rsidP="00565ED2">
            <w:pPr>
              <w:pStyle w:val="TAC"/>
            </w:pPr>
            <w:r>
              <w:t>128</w:t>
            </w:r>
          </w:p>
        </w:tc>
      </w:tr>
      <w:tr w:rsidR="00E40D4C" w:rsidRPr="00CE2FF9" w14:paraId="5997FF6D" w14:textId="77777777" w:rsidTr="00565ED2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DC36" w14:textId="77777777" w:rsidR="00E40D4C" w:rsidRDefault="00E40D4C" w:rsidP="00565ED2">
            <w:pPr>
              <w:pStyle w:val="TAC"/>
            </w:pPr>
            <w:r>
              <w:t>candidateRep-I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DFA1" w14:textId="77777777" w:rsidR="00E40D4C" w:rsidRPr="00CE2FF9" w:rsidRDefault="00E40D4C" w:rsidP="00565ED2">
            <w:pPr>
              <w:pStyle w:val="TAC"/>
            </w:pPr>
            <w:r>
              <w:t>256</w:t>
            </w:r>
          </w:p>
        </w:tc>
      </w:tr>
      <w:tr w:rsidR="00E40D4C" w:rsidRPr="00CE2FF9" w14:paraId="6CA393EA" w14:textId="77777777" w:rsidTr="00565ED2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CD91" w14:textId="77777777" w:rsidR="00E40D4C" w:rsidRDefault="00E40D4C" w:rsidP="00565ED2">
            <w:pPr>
              <w:pStyle w:val="TAC"/>
            </w:pPr>
            <w:r>
              <w:t>candidateRep-J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10CC5" w14:textId="77777777" w:rsidR="00E40D4C" w:rsidRPr="00CE2FF9" w:rsidRDefault="00E40D4C" w:rsidP="00565ED2">
            <w:pPr>
              <w:pStyle w:val="TAC"/>
            </w:pPr>
            <w:r>
              <w:t>512</w:t>
            </w:r>
          </w:p>
        </w:tc>
      </w:tr>
      <w:tr w:rsidR="00E40D4C" w:rsidRPr="00CE2FF9" w14:paraId="6C6AE9A4" w14:textId="77777777" w:rsidTr="00565ED2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7A9B" w14:textId="77777777" w:rsidR="00E40D4C" w:rsidRDefault="00E40D4C" w:rsidP="00565ED2">
            <w:pPr>
              <w:pStyle w:val="TAC"/>
            </w:pPr>
            <w:r>
              <w:t>candidateRep-K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7D39" w14:textId="77777777" w:rsidR="00E40D4C" w:rsidRPr="00CE2FF9" w:rsidRDefault="00E40D4C" w:rsidP="00565ED2">
            <w:pPr>
              <w:pStyle w:val="TAC"/>
            </w:pPr>
            <w:r>
              <w:t>1024</w:t>
            </w:r>
          </w:p>
        </w:tc>
      </w:tr>
      <w:tr w:rsidR="00E40D4C" w:rsidRPr="00CE2FF9" w14:paraId="3408FB3E" w14:textId="77777777" w:rsidTr="00565ED2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23508" w14:textId="77777777" w:rsidR="00E40D4C" w:rsidRDefault="00E40D4C" w:rsidP="00565ED2">
            <w:pPr>
              <w:pStyle w:val="TAC"/>
            </w:pPr>
            <w:r>
              <w:t>candidateRep-L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68DE" w14:textId="77777777" w:rsidR="00E40D4C" w:rsidRPr="00CE2FF9" w:rsidRDefault="00E40D4C" w:rsidP="00565ED2">
            <w:pPr>
              <w:pStyle w:val="TAC"/>
            </w:pPr>
            <w:r>
              <w:t>2048</w:t>
            </w:r>
          </w:p>
        </w:tc>
      </w:tr>
    </w:tbl>
    <w:p w14:paraId="579B5742" w14:textId="77777777" w:rsidR="00E40D4C" w:rsidRPr="00CE2FF9" w:rsidRDefault="00E40D4C" w:rsidP="00E40D4C"/>
    <w:p w14:paraId="7D6F61BB" w14:textId="77777777" w:rsidR="00E40D4C" w:rsidRPr="00CE2FF9" w:rsidRDefault="00E40D4C" w:rsidP="00E40D4C">
      <w:r>
        <w:t>The NPDCCH repetition level for CQI-NPDCCH-Short-NB is chosen with regard to the signalled parameter R</w:t>
      </w:r>
      <w:r w:rsidRPr="00565ED2">
        <w:rPr>
          <w:vertAlign w:val="subscript"/>
        </w:rPr>
        <w:t>max</w:t>
      </w:r>
      <w:r>
        <w:t xml:space="preserve">, the </w:t>
      </w:r>
      <w:r w:rsidRPr="007C1394">
        <w:t>maximum number of repetitions for NP</w:t>
      </w:r>
      <w:r>
        <w:t>DCCH common search space for random access response (</w:t>
      </w:r>
      <w:r w:rsidRPr="00565ED2">
        <w:rPr>
          <w:i/>
        </w:rPr>
        <w:t>n</w:t>
      </w:r>
      <w:r w:rsidRPr="00336CA9">
        <w:rPr>
          <w:i/>
        </w:rPr>
        <w:t>pdcch-NumRepetitions-RA</w:t>
      </w:r>
      <w:r>
        <w:t xml:space="preserve">) in SIB2-NB. </w:t>
      </w:r>
      <w:r w:rsidRPr="00CE2FF9">
        <w:t xml:space="preserve">The report </w:t>
      </w:r>
      <w:r>
        <w:t>mapping is defined in Table 9.1.27</w:t>
      </w:r>
      <w:r w:rsidRPr="00CE2FF9">
        <w:t>-2.</w:t>
      </w:r>
      <w:r>
        <w:t xml:space="preserve"> UE shall report candidateRep-1 when the hypothetical NPDCCH BLER with repetition R</w:t>
      </w:r>
      <w:r w:rsidRPr="00565ED2">
        <w:rPr>
          <w:vertAlign w:val="subscript"/>
        </w:rPr>
        <w:t>max</w:t>
      </w:r>
      <w:r>
        <w:t>/4 is less than 1%. UE shall report candidateRep-2 if the hypothetical NPDCCH BLER with repetition R</w:t>
      </w:r>
      <w:r w:rsidRPr="00565ED2">
        <w:rPr>
          <w:vertAlign w:val="subscript"/>
        </w:rPr>
        <w:t>max</w:t>
      </w:r>
      <w:r>
        <w:t xml:space="preserve"> is less than 1%. UE shall report candidateRep-3 if the hypothetical NPDCCH BLER with repetition R</w:t>
      </w:r>
      <w:r w:rsidRPr="00565ED2">
        <w:rPr>
          <w:vertAlign w:val="subscript"/>
        </w:rPr>
        <w:t>max</w:t>
      </w:r>
      <w:r>
        <w:t xml:space="preserve"> is 1% or more.</w:t>
      </w:r>
    </w:p>
    <w:p w14:paraId="35052C35" w14:textId="77777777" w:rsidR="00E40D4C" w:rsidRPr="00565ED2" w:rsidRDefault="00E40D4C" w:rsidP="00E40D4C">
      <w:pPr>
        <w:pStyle w:val="TH"/>
      </w:pPr>
      <w:r>
        <w:t>Table 9.1.27-2</w:t>
      </w:r>
      <w:r w:rsidRPr="00CE2FF9">
        <w:t xml:space="preserve">: </w:t>
      </w:r>
      <w:r>
        <w:t>Downlink channel quality measurement</w:t>
      </w:r>
      <w:r w:rsidRPr="00CE2FF9">
        <w:t xml:space="preserve"> report mapping</w:t>
      </w:r>
      <w:r>
        <w:t xml:space="preserve"> of CQI-NPDCCH-Short-NB</w:t>
      </w:r>
      <w:r w:rsidRPr="00CE2FF9">
        <w:t xml:space="preserve"> when the </w:t>
      </w:r>
      <w:r>
        <w:t>DL channel quality reporting is supported [7</w:t>
      </w:r>
      <w:r w:rsidRPr="00CE2FF9">
        <w:t>]</w:t>
      </w:r>
    </w:p>
    <w:tbl>
      <w:tblPr>
        <w:tblW w:w="6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1"/>
        <w:gridCol w:w="2889"/>
      </w:tblGrid>
      <w:tr w:rsidR="00E40D4C" w:rsidRPr="00CE2FF9" w14:paraId="72A26F20" w14:textId="77777777" w:rsidTr="00565ED2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DCF0A" w14:textId="77777777" w:rsidR="00E40D4C" w:rsidRPr="00CE2FF9" w:rsidRDefault="00E40D4C" w:rsidP="00565ED2">
            <w:pPr>
              <w:pStyle w:val="TAH"/>
            </w:pPr>
            <w:r w:rsidRPr="00CE2FF9">
              <w:t>Reported value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C67AE" w14:textId="77777777" w:rsidR="00E40D4C" w:rsidRPr="00CE2FF9" w:rsidRDefault="00E40D4C" w:rsidP="00565ED2">
            <w:pPr>
              <w:pStyle w:val="TAH"/>
            </w:pPr>
            <w:r>
              <w:t>NPDCCH repetition level</w:t>
            </w:r>
          </w:p>
        </w:tc>
      </w:tr>
      <w:tr w:rsidR="00E40D4C" w:rsidRPr="00CE2FF9" w14:paraId="0EB05A0D" w14:textId="77777777" w:rsidTr="00565ED2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E1490" w14:textId="77777777" w:rsidR="00E40D4C" w:rsidRPr="00CE2FF9" w:rsidRDefault="00E40D4C" w:rsidP="00565ED2">
            <w:pPr>
              <w:pStyle w:val="TAC"/>
            </w:pPr>
            <w:r>
              <w:t>candidateRep-1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7AE8E" w14:textId="77777777" w:rsidR="00E40D4C" w:rsidRPr="00CE2FF9" w:rsidRDefault="00E40D4C" w:rsidP="00565ED2">
            <w:pPr>
              <w:pStyle w:val="TAC"/>
            </w:pPr>
            <w:r>
              <w:t>R</w:t>
            </w:r>
            <w:r w:rsidRPr="00565ED2">
              <w:rPr>
                <w:vertAlign w:val="subscript"/>
              </w:rPr>
              <w:t>max</w:t>
            </w:r>
            <w:r>
              <w:t>/4 (Note 1)</w:t>
            </w:r>
          </w:p>
        </w:tc>
      </w:tr>
      <w:tr w:rsidR="00E40D4C" w:rsidRPr="00CE2FF9" w14:paraId="02320FD4" w14:textId="77777777" w:rsidTr="00565ED2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B5DBF" w14:textId="77777777" w:rsidR="00E40D4C" w:rsidRPr="00CE2FF9" w:rsidRDefault="00E40D4C" w:rsidP="00565ED2">
            <w:pPr>
              <w:pStyle w:val="TAC"/>
            </w:pPr>
            <w:r>
              <w:t>candidateRep-2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824A0" w14:textId="77777777" w:rsidR="00E40D4C" w:rsidRPr="00CE2FF9" w:rsidRDefault="00E40D4C" w:rsidP="00565ED2">
            <w:pPr>
              <w:pStyle w:val="TAC"/>
            </w:pPr>
            <w:r>
              <w:t>R</w:t>
            </w:r>
            <w:r w:rsidRPr="00565ED2">
              <w:rPr>
                <w:vertAlign w:val="subscript"/>
              </w:rPr>
              <w:t>max</w:t>
            </w:r>
          </w:p>
        </w:tc>
      </w:tr>
      <w:tr w:rsidR="00E40D4C" w:rsidRPr="00CE2FF9" w14:paraId="6BD1E830" w14:textId="77777777" w:rsidTr="00565ED2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5FBAD" w14:textId="77777777" w:rsidR="00E40D4C" w:rsidRPr="00CE2FF9" w:rsidRDefault="00E40D4C" w:rsidP="00565ED2">
            <w:pPr>
              <w:pStyle w:val="TAC"/>
            </w:pPr>
            <w:r>
              <w:t>candidateRep-3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F683" w14:textId="77777777" w:rsidR="00E40D4C" w:rsidRPr="00CE2FF9" w:rsidRDefault="00E40D4C" w:rsidP="00565ED2">
            <w:pPr>
              <w:pStyle w:val="TAC"/>
            </w:pPr>
            <w:r>
              <w:t>More than R</w:t>
            </w:r>
            <w:r w:rsidRPr="00565ED2">
              <w:rPr>
                <w:vertAlign w:val="subscript"/>
              </w:rPr>
              <w:t>max</w:t>
            </w:r>
          </w:p>
        </w:tc>
      </w:tr>
      <w:tr w:rsidR="00E40D4C" w:rsidRPr="00CE2FF9" w14:paraId="265FF6C7" w14:textId="77777777" w:rsidTr="00565ED2">
        <w:trPr>
          <w:jc w:val="center"/>
        </w:trPr>
        <w:tc>
          <w:tcPr>
            <w:tcW w:w="6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6927" w14:textId="77777777" w:rsidR="00E40D4C" w:rsidRDefault="00E40D4C" w:rsidP="00565ED2">
            <w:pPr>
              <w:pStyle w:val="TAC"/>
              <w:jc w:val="left"/>
            </w:pPr>
            <w:r>
              <w:t>Note 1: When R</w:t>
            </w:r>
            <w:r w:rsidRPr="00565ED2">
              <w:rPr>
                <w:vertAlign w:val="subscript"/>
              </w:rPr>
              <w:t>max</w:t>
            </w:r>
            <w:r>
              <w:t xml:space="preserve"> is less than 4, set candidateRep-1 to 1. </w:t>
            </w:r>
          </w:p>
        </w:tc>
      </w:tr>
    </w:tbl>
    <w:p w14:paraId="78BB5BF9" w14:textId="77777777" w:rsidR="00E40D4C" w:rsidRPr="00E40D4C" w:rsidRDefault="00E40D4C" w:rsidP="00BE4087">
      <w:pPr>
        <w:rPr>
          <w:b/>
        </w:rPr>
      </w:pPr>
    </w:p>
    <w:p w14:paraId="0D39FB28" w14:textId="0464DA0B" w:rsidR="006E3D86" w:rsidRDefault="006E3D86" w:rsidP="00BE4087">
      <w:pPr>
        <w:rPr>
          <w:lang w:val="en-GB"/>
        </w:rPr>
      </w:pPr>
    </w:p>
    <w:p w14:paraId="5B7F1F37" w14:textId="1D5F3689" w:rsidR="006E3D86" w:rsidRDefault="006E3D86" w:rsidP="006E3D86">
      <w:r>
        <w:rPr>
          <w:highlight w:val="yellow"/>
        </w:rPr>
        <w:t xml:space="preserve">----------------------------------------------------- </w:t>
      </w:r>
      <w:r>
        <w:rPr>
          <w:highlight w:val="yellow"/>
          <w:lang w:eastAsia="ko-KR"/>
        </w:rPr>
        <w:t>End of TP</w:t>
      </w:r>
      <w:r>
        <w:rPr>
          <w:highlight w:val="yellow"/>
        </w:rPr>
        <w:t xml:space="preserve"> ------------------------------------------------------------</w:t>
      </w:r>
    </w:p>
    <w:p w14:paraId="2C0D876D" w14:textId="35212529" w:rsidR="006E3D86" w:rsidRDefault="006E3D86" w:rsidP="00BE4087">
      <w:pPr>
        <w:rPr>
          <w:lang w:val="en-GB"/>
        </w:rPr>
      </w:pPr>
    </w:p>
    <w:p w14:paraId="4F9A769E" w14:textId="77777777" w:rsidR="00497B07" w:rsidRPr="00E62253" w:rsidRDefault="00497B07" w:rsidP="00BE4087">
      <w:pPr>
        <w:rPr>
          <w:lang w:val="en-GB"/>
        </w:rPr>
      </w:pPr>
    </w:p>
    <w:p w14:paraId="2BC2A78B" w14:textId="03E14356" w:rsidR="003159D8" w:rsidRDefault="003159D8" w:rsidP="003159D8">
      <w:pPr>
        <w:pStyle w:val="Heading1"/>
      </w:pPr>
      <w:r>
        <w:t>3</w:t>
      </w:r>
      <w:r>
        <w:tab/>
        <w:t>Conclusions</w:t>
      </w:r>
    </w:p>
    <w:p w14:paraId="47F63D06" w14:textId="77777777" w:rsidR="00386B91" w:rsidRDefault="00386B91" w:rsidP="00386B91">
      <w:pPr>
        <w:rPr>
          <w:b/>
          <w:lang w:val="en-GB"/>
        </w:rPr>
      </w:pPr>
      <w:r w:rsidRPr="004E75FB">
        <w:rPr>
          <w:b/>
          <w:lang w:val="en-GB"/>
        </w:rPr>
        <w:t>Proposal 1: RAN4 defines the MSG3-based reporting values as {</w:t>
      </w:r>
      <w:r>
        <w:rPr>
          <w:b/>
          <w:lang w:val="en-GB"/>
        </w:rPr>
        <w:t>‘</w:t>
      </w:r>
      <w:r w:rsidRPr="004E75FB">
        <w:rPr>
          <w:b/>
          <w:lang w:val="en-GB"/>
        </w:rPr>
        <w:t>Rmax/4</w:t>
      </w:r>
      <w:r>
        <w:rPr>
          <w:b/>
          <w:lang w:val="en-GB"/>
        </w:rPr>
        <w:t>’</w:t>
      </w:r>
      <w:r w:rsidRPr="004E75FB">
        <w:rPr>
          <w:b/>
          <w:lang w:val="en-GB"/>
        </w:rPr>
        <w:t xml:space="preserve">, </w:t>
      </w:r>
      <w:r>
        <w:rPr>
          <w:b/>
          <w:lang w:val="en-GB"/>
        </w:rPr>
        <w:t>‘</w:t>
      </w:r>
      <w:r w:rsidRPr="004E75FB">
        <w:rPr>
          <w:b/>
          <w:lang w:val="en-GB"/>
        </w:rPr>
        <w:t>Rmax</w:t>
      </w:r>
      <w:r>
        <w:rPr>
          <w:b/>
          <w:lang w:val="en-GB"/>
        </w:rPr>
        <w:t>’</w:t>
      </w:r>
      <w:r w:rsidRPr="004E75FB">
        <w:rPr>
          <w:b/>
          <w:lang w:val="en-GB"/>
        </w:rPr>
        <w:t xml:space="preserve">, </w:t>
      </w:r>
      <w:r>
        <w:rPr>
          <w:b/>
          <w:lang w:val="en-GB"/>
        </w:rPr>
        <w:t>‘M</w:t>
      </w:r>
      <w:r w:rsidRPr="004E75FB">
        <w:rPr>
          <w:b/>
          <w:lang w:val="en-GB"/>
        </w:rPr>
        <w:t>ore than Rmax</w:t>
      </w:r>
      <w:r>
        <w:rPr>
          <w:b/>
          <w:lang w:val="en-GB"/>
        </w:rPr>
        <w:t>’</w:t>
      </w:r>
      <w:r w:rsidRPr="004E75FB">
        <w:rPr>
          <w:b/>
          <w:lang w:val="en-GB"/>
        </w:rPr>
        <w:t xml:space="preserve">}, where </w:t>
      </w:r>
      <w:r>
        <w:rPr>
          <w:b/>
          <w:lang w:val="en-GB"/>
        </w:rPr>
        <w:t xml:space="preserve">Rmax is the </w:t>
      </w:r>
      <w:r w:rsidRPr="004E75FB">
        <w:rPr>
          <w:b/>
          <w:lang w:val="en-GB"/>
        </w:rPr>
        <w:t>maximum number of repetitions for NPDCCH common search space for RAR</w:t>
      </w:r>
      <w:r>
        <w:rPr>
          <w:b/>
          <w:lang w:val="en-GB"/>
        </w:rPr>
        <w:t xml:space="preserve">. </w:t>
      </w:r>
    </w:p>
    <w:p w14:paraId="4C8FDC21" w14:textId="77777777" w:rsidR="00386B91" w:rsidRPr="004E75FB" w:rsidRDefault="00386B91" w:rsidP="00386B91">
      <w:pPr>
        <w:rPr>
          <w:b/>
          <w:lang w:val="en-GB"/>
        </w:rPr>
      </w:pPr>
      <w:r w:rsidRPr="004E75FB">
        <w:rPr>
          <w:b/>
          <w:lang w:val="en-GB"/>
        </w:rPr>
        <w:t>UE shall report:</w:t>
      </w:r>
    </w:p>
    <w:p w14:paraId="45FCCCBB" w14:textId="77777777" w:rsidR="00386B91" w:rsidRPr="004E75FB" w:rsidRDefault="00386B91" w:rsidP="00386B91">
      <w:pPr>
        <w:pStyle w:val="ListParagraph"/>
        <w:numPr>
          <w:ilvl w:val="0"/>
          <w:numId w:val="30"/>
        </w:numPr>
        <w:rPr>
          <w:b/>
          <w:lang w:val="en-GB"/>
        </w:rPr>
      </w:pPr>
      <w:r w:rsidRPr="004E75FB">
        <w:rPr>
          <w:b/>
          <w:lang w:val="en-GB"/>
        </w:rPr>
        <w:t>‘Rmax/4’ if the hypothetical NPDCCH BLER with repetition Rmax/4 is less than 1%</w:t>
      </w:r>
    </w:p>
    <w:p w14:paraId="0E470D9C" w14:textId="77777777" w:rsidR="00386B91" w:rsidRPr="004E75FB" w:rsidRDefault="00386B91" w:rsidP="00386B91">
      <w:pPr>
        <w:pStyle w:val="ListParagraph"/>
        <w:numPr>
          <w:ilvl w:val="0"/>
          <w:numId w:val="30"/>
        </w:numPr>
        <w:rPr>
          <w:b/>
          <w:lang w:val="en-GB"/>
        </w:rPr>
      </w:pPr>
      <w:r w:rsidRPr="004E75FB">
        <w:rPr>
          <w:b/>
          <w:lang w:val="en-GB"/>
        </w:rPr>
        <w:t>‘Rmax’ if the hypothetical NPDCCH BLER with repetition Rmax is less than 1%</w:t>
      </w:r>
    </w:p>
    <w:p w14:paraId="56E1CDD2" w14:textId="77777777" w:rsidR="00386B91" w:rsidRPr="00B73476" w:rsidRDefault="00386B91" w:rsidP="00386B91">
      <w:pPr>
        <w:pStyle w:val="ListParagraph"/>
        <w:numPr>
          <w:ilvl w:val="0"/>
          <w:numId w:val="30"/>
        </w:numPr>
        <w:rPr>
          <w:lang w:val="en-GB"/>
        </w:rPr>
      </w:pPr>
      <w:r w:rsidRPr="004E75FB">
        <w:rPr>
          <w:b/>
          <w:lang w:val="en-GB"/>
        </w:rPr>
        <w:t xml:space="preserve">‘More than Rmax’ if the hypothetical NPDCCH BLER with repetition Rmax is 1% or more. </w:t>
      </w:r>
    </w:p>
    <w:p w14:paraId="390ECC25" w14:textId="61FDD5B6" w:rsidR="005A782E" w:rsidRDefault="005A782E" w:rsidP="005A782E">
      <w:pPr>
        <w:pStyle w:val="Heading1"/>
      </w:pPr>
      <w:r>
        <w:t>References</w:t>
      </w:r>
    </w:p>
    <w:p w14:paraId="777ABFB6" w14:textId="54509D58" w:rsidR="00840E2D" w:rsidRDefault="005A782E" w:rsidP="006B2FC4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hanging="720"/>
        <w:contextualSpacing/>
        <w:textAlignment w:val="baseline"/>
      </w:pPr>
      <w:bookmarkStart w:id="8" w:name="_Ref508638450"/>
      <w:r w:rsidRPr="00876DFB">
        <w:t>R</w:t>
      </w:r>
      <w:r w:rsidR="00DD6AB1">
        <w:t>1</w:t>
      </w:r>
      <w:r w:rsidRPr="00876DFB">
        <w:t>-18</w:t>
      </w:r>
      <w:r w:rsidR="00577B8A">
        <w:t>0</w:t>
      </w:r>
      <w:r w:rsidR="00DD6AB1">
        <w:t>3163</w:t>
      </w:r>
      <w:r>
        <w:t>, “</w:t>
      </w:r>
      <w:r w:rsidR="00DD6AB1" w:rsidRPr="00DD6AB1">
        <w:t>LS on NB-IoT Downlink Channel Quality Determination and Report</w:t>
      </w:r>
      <w:r>
        <w:t xml:space="preserve">”, </w:t>
      </w:r>
      <w:r w:rsidR="00DD6AB1">
        <w:t>RAN1</w:t>
      </w:r>
      <w:r>
        <w:t>.</w:t>
      </w:r>
      <w:bookmarkEnd w:id="8"/>
      <w:r w:rsidR="00840E2D">
        <w:t xml:space="preserve"> </w:t>
      </w:r>
    </w:p>
    <w:p w14:paraId="48BCD1F6" w14:textId="2484891B" w:rsidR="00F82C99" w:rsidRDefault="00F82C99" w:rsidP="00840E2D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hanging="720"/>
        <w:contextualSpacing/>
        <w:textAlignment w:val="baseline"/>
      </w:pPr>
      <w:bookmarkStart w:id="9" w:name="_Ref512788199"/>
      <w:r>
        <w:t>R</w:t>
      </w:r>
      <w:r w:rsidR="006B2FC4">
        <w:t>4-1807938</w:t>
      </w:r>
      <w:r>
        <w:t>, “</w:t>
      </w:r>
      <w:r w:rsidR="006B2FC4" w:rsidRPr="006B2FC4">
        <w:t>WF on NB-IoT downlink channel quality determination and report</w:t>
      </w:r>
      <w:r>
        <w:t>”, Ericsson.</w:t>
      </w:r>
      <w:bookmarkEnd w:id="9"/>
    </w:p>
    <w:p w14:paraId="0B8CA542" w14:textId="52903FFE" w:rsidR="009D440A" w:rsidRDefault="009D440A" w:rsidP="00840E2D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hanging="720"/>
        <w:contextualSpacing/>
        <w:textAlignment w:val="baseline"/>
      </w:pPr>
      <w:bookmarkStart w:id="10" w:name="_Ref521329068"/>
      <w:r>
        <w:t>R4-180</w:t>
      </w:r>
      <w:r w:rsidR="00492E2C">
        <w:t>6754, “</w:t>
      </w:r>
      <w:r w:rsidR="00492E2C" w:rsidRPr="00787969">
        <w:t>NB-IoT downlink channel quality determination and repor</w:t>
      </w:r>
      <w:r w:rsidR="00492E2C">
        <w:t>t”, Ericsson.</w:t>
      </w:r>
      <w:bookmarkEnd w:id="10"/>
    </w:p>
    <w:p w14:paraId="61FC8F0A" w14:textId="77777777" w:rsidR="005A782E" w:rsidRPr="005A782E" w:rsidRDefault="005A782E" w:rsidP="005A782E"/>
    <w:sectPr w:rsidR="005A782E" w:rsidRPr="005A782E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B895C5" w14:textId="77777777" w:rsidR="00E51A1B" w:rsidRDefault="00E51A1B">
      <w:pPr>
        <w:spacing w:after="0"/>
      </w:pPr>
      <w:r>
        <w:separator/>
      </w:r>
    </w:p>
  </w:endnote>
  <w:endnote w:type="continuationSeparator" w:id="0">
    <w:p w14:paraId="71B5E065" w14:textId="77777777" w:rsidR="00E51A1B" w:rsidRDefault="00E51A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21F6710E" w:rsidR="00E51A1B" w:rsidRDefault="00E51A1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D003E7">
      <w:t>6</w:t>
    </w:r>
    <w:r>
      <w:fldChar w:fldCharType="end"/>
    </w:r>
  </w:p>
  <w:p w14:paraId="645DF157" w14:textId="77777777" w:rsidR="00E51A1B" w:rsidRDefault="00E51A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75020A" w14:textId="77777777" w:rsidR="00E51A1B" w:rsidRDefault="00E51A1B">
      <w:pPr>
        <w:spacing w:after="0"/>
      </w:pPr>
      <w:r>
        <w:separator/>
      </w:r>
    </w:p>
  </w:footnote>
  <w:footnote w:type="continuationSeparator" w:id="0">
    <w:p w14:paraId="5865E2D9" w14:textId="77777777" w:rsidR="00E51A1B" w:rsidRDefault="00E51A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E51A1B" w:rsidRDefault="00E51A1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D51D7"/>
    <w:multiLevelType w:val="hybridMultilevel"/>
    <w:tmpl w:val="E8B28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0D27D33"/>
    <w:multiLevelType w:val="hybridMultilevel"/>
    <w:tmpl w:val="C4E6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1076E9"/>
    <w:multiLevelType w:val="hybridMultilevel"/>
    <w:tmpl w:val="566A894A"/>
    <w:lvl w:ilvl="0" w:tplc="C0BC5E9E">
      <w:start w:val="1"/>
      <w:numFmt w:val="bullet"/>
      <w:lvlText w:val=""/>
      <w:lvlJc w:val="left"/>
      <w:pPr>
        <w:ind w:left="36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F2C18AE"/>
    <w:multiLevelType w:val="hybridMultilevel"/>
    <w:tmpl w:val="DF3E1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7B79EF"/>
    <w:multiLevelType w:val="hybridMultilevel"/>
    <w:tmpl w:val="60423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095A1A"/>
    <w:multiLevelType w:val="hybridMultilevel"/>
    <w:tmpl w:val="0A5E2FA0"/>
    <w:lvl w:ilvl="0" w:tplc="BC6AB832"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8058C7"/>
    <w:multiLevelType w:val="hybridMultilevel"/>
    <w:tmpl w:val="16FC4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31291F"/>
    <w:multiLevelType w:val="hybridMultilevel"/>
    <w:tmpl w:val="E88CCA32"/>
    <w:lvl w:ilvl="0" w:tplc="E74ABEF8">
      <w:start w:val="2"/>
      <w:numFmt w:val="bullet"/>
      <w:lvlText w:val="-"/>
      <w:lvlJc w:val="left"/>
      <w:pPr>
        <w:ind w:left="720" w:hanging="360"/>
      </w:pPr>
      <w:rPr>
        <w:rFonts w:ascii="Calibri" w:eastAsia="ＭＳ 明朝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12695"/>
    <w:multiLevelType w:val="hybridMultilevel"/>
    <w:tmpl w:val="F88A8496"/>
    <w:lvl w:ilvl="0" w:tplc="540A94A4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5A71CF"/>
    <w:multiLevelType w:val="hybridMultilevel"/>
    <w:tmpl w:val="B1885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165192"/>
    <w:multiLevelType w:val="hybridMultilevel"/>
    <w:tmpl w:val="76786658"/>
    <w:lvl w:ilvl="0" w:tplc="8868A44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0"/>
  </w:num>
  <w:num w:numId="2">
    <w:abstractNumId w:val="25"/>
  </w:num>
  <w:num w:numId="3">
    <w:abstractNumId w:val="15"/>
  </w:num>
  <w:num w:numId="4">
    <w:abstractNumId w:val="13"/>
  </w:num>
  <w:num w:numId="5">
    <w:abstractNumId w:val="9"/>
  </w:num>
  <w:num w:numId="6">
    <w:abstractNumId w:val="27"/>
  </w:num>
  <w:num w:numId="7">
    <w:abstractNumId w:val="2"/>
  </w:num>
  <w:num w:numId="8">
    <w:abstractNumId w:val="3"/>
  </w:num>
  <w:num w:numId="9">
    <w:abstractNumId w:val="19"/>
  </w:num>
  <w:num w:numId="10">
    <w:abstractNumId w:val="16"/>
  </w:num>
  <w:num w:numId="11">
    <w:abstractNumId w:val="28"/>
  </w:num>
  <w:num w:numId="12">
    <w:abstractNumId w:val="18"/>
  </w:num>
  <w:num w:numId="13">
    <w:abstractNumId w:val="24"/>
  </w:num>
  <w:num w:numId="14">
    <w:abstractNumId w:val="4"/>
  </w:num>
  <w:num w:numId="15">
    <w:abstractNumId w:val="10"/>
  </w:num>
  <w:num w:numId="16">
    <w:abstractNumId w:val="12"/>
  </w:num>
  <w:num w:numId="17">
    <w:abstractNumId w:val="8"/>
  </w:num>
  <w:num w:numId="18">
    <w:abstractNumId w:val="1"/>
  </w:num>
  <w:num w:numId="19">
    <w:abstractNumId w:val="20"/>
  </w:num>
  <w:num w:numId="20">
    <w:abstractNumId w:val="26"/>
  </w:num>
  <w:num w:numId="21">
    <w:abstractNumId w:val="22"/>
  </w:num>
  <w:num w:numId="22">
    <w:abstractNumId w:val="6"/>
  </w:num>
  <w:num w:numId="23">
    <w:abstractNumId w:val="7"/>
  </w:num>
  <w:num w:numId="24">
    <w:abstractNumId w:val="21"/>
  </w:num>
  <w:num w:numId="25">
    <w:abstractNumId w:val="7"/>
  </w:num>
  <w:num w:numId="26">
    <w:abstractNumId w:val="5"/>
  </w:num>
  <w:num w:numId="27">
    <w:abstractNumId w:val="11"/>
  </w:num>
  <w:num w:numId="28">
    <w:abstractNumId w:val="17"/>
  </w:num>
  <w:num w:numId="29">
    <w:abstractNumId w:val="14"/>
  </w:num>
  <w:num w:numId="30">
    <w:abstractNumId w:val="23"/>
  </w:num>
  <w:num w:numId="31">
    <w:abstractNumId w:val="0"/>
  </w:num>
  <w:num w:numId="32">
    <w:abstractNumId w:val="2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FF2"/>
    <w:rsid w:val="000150C8"/>
    <w:rsid w:val="0001601E"/>
    <w:rsid w:val="00017714"/>
    <w:rsid w:val="00017D5A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AF5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41B14"/>
    <w:rsid w:val="0004248E"/>
    <w:rsid w:val="000436AB"/>
    <w:rsid w:val="00044ED8"/>
    <w:rsid w:val="000456A6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9EF"/>
    <w:rsid w:val="00057A6E"/>
    <w:rsid w:val="00057F51"/>
    <w:rsid w:val="00062363"/>
    <w:rsid w:val="00062C13"/>
    <w:rsid w:val="00064133"/>
    <w:rsid w:val="000656E5"/>
    <w:rsid w:val="00065BA2"/>
    <w:rsid w:val="000666B9"/>
    <w:rsid w:val="00066770"/>
    <w:rsid w:val="00066A1D"/>
    <w:rsid w:val="00066F64"/>
    <w:rsid w:val="000673B3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488B"/>
    <w:rsid w:val="00075BF3"/>
    <w:rsid w:val="0007610F"/>
    <w:rsid w:val="00076B1A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4C3A"/>
    <w:rsid w:val="00085C53"/>
    <w:rsid w:val="000863BD"/>
    <w:rsid w:val="0008685F"/>
    <w:rsid w:val="00086EDA"/>
    <w:rsid w:val="0008744E"/>
    <w:rsid w:val="000901E2"/>
    <w:rsid w:val="0009079C"/>
    <w:rsid w:val="000918A3"/>
    <w:rsid w:val="0009194D"/>
    <w:rsid w:val="00091C4A"/>
    <w:rsid w:val="00091ECB"/>
    <w:rsid w:val="00092695"/>
    <w:rsid w:val="00093F4E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AC8"/>
    <w:rsid w:val="000A2152"/>
    <w:rsid w:val="000A2A4C"/>
    <w:rsid w:val="000A2C2A"/>
    <w:rsid w:val="000A3A6D"/>
    <w:rsid w:val="000A4BEB"/>
    <w:rsid w:val="000A5060"/>
    <w:rsid w:val="000A5806"/>
    <w:rsid w:val="000A5BF1"/>
    <w:rsid w:val="000A693F"/>
    <w:rsid w:val="000A6F20"/>
    <w:rsid w:val="000A70C7"/>
    <w:rsid w:val="000A78BB"/>
    <w:rsid w:val="000B04B5"/>
    <w:rsid w:val="000B1AB7"/>
    <w:rsid w:val="000B2973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62A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215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6A79"/>
    <w:rsid w:val="000D6CD5"/>
    <w:rsid w:val="000D6FD7"/>
    <w:rsid w:val="000D7B74"/>
    <w:rsid w:val="000E04BC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5890"/>
    <w:rsid w:val="000F5EAC"/>
    <w:rsid w:val="000F614F"/>
    <w:rsid w:val="000F6A4F"/>
    <w:rsid w:val="000F774D"/>
    <w:rsid w:val="000F7C61"/>
    <w:rsid w:val="000F7F3F"/>
    <w:rsid w:val="0010079A"/>
    <w:rsid w:val="00100BDE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391A"/>
    <w:rsid w:val="00113D6D"/>
    <w:rsid w:val="00114077"/>
    <w:rsid w:val="00114245"/>
    <w:rsid w:val="001145A9"/>
    <w:rsid w:val="00114934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518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298"/>
    <w:rsid w:val="001367E8"/>
    <w:rsid w:val="00136E4B"/>
    <w:rsid w:val="00137DD1"/>
    <w:rsid w:val="0014031F"/>
    <w:rsid w:val="001403C8"/>
    <w:rsid w:val="0014096A"/>
    <w:rsid w:val="00140AD3"/>
    <w:rsid w:val="00141CBC"/>
    <w:rsid w:val="00143060"/>
    <w:rsid w:val="00143A83"/>
    <w:rsid w:val="00144674"/>
    <w:rsid w:val="001448F9"/>
    <w:rsid w:val="00145817"/>
    <w:rsid w:val="00145C2B"/>
    <w:rsid w:val="00146A54"/>
    <w:rsid w:val="001475D7"/>
    <w:rsid w:val="00147CB6"/>
    <w:rsid w:val="00147D79"/>
    <w:rsid w:val="00150963"/>
    <w:rsid w:val="00150A93"/>
    <w:rsid w:val="00150D2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A1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4E7E"/>
    <w:rsid w:val="0016508B"/>
    <w:rsid w:val="001650B8"/>
    <w:rsid w:val="0016516D"/>
    <w:rsid w:val="00165F32"/>
    <w:rsid w:val="0016738D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2F96"/>
    <w:rsid w:val="001731A3"/>
    <w:rsid w:val="001737A6"/>
    <w:rsid w:val="00173B1E"/>
    <w:rsid w:val="00173DB5"/>
    <w:rsid w:val="00174F8B"/>
    <w:rsid w:val="001751CC"/>
    <w:rsid w:val="00175577"/>
    <w:rsid w:val="00175723"/>
    <w:rsid w:val="00177DDF"/>
    <w:rsid w:val="00177E54"/>
    <w:rsid w:val="001818B8"/>
    <w:rsid w:val="00182186"/>
    <w:rsid w:val="00182D90"/>
    <w:rsid w:val="00182F13"/>
    <w:rsid w:val="00183F39"/>
    <w:rsid w:val="001843D4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48F"/>
    <w:rsid w:val="001B072D"/>
    <w:rsid w:val="001B0D31"/>
    <w:rsid w:val="001B13E6"/>
    <w:rsid w:val="001B185D"/>
    <w:rsid w:val="001B1B38"/>
    <w:rsid w:val="001B2E4A"/>
    <w:rsid w:val="001B2FA9"/>
    <w:rsid w:val="001B3115"/>
    <w:rsid w:val="001B3893"/>
    <w:rsid w:val="001B45D3"/>
    <w:rsid w:val="001B461D"/>
    <w:rsid w:val="001B4909"/>
    <w:rsid w:val="001B52AA"/>
    <w:rsid w:val="001B5849"/>
    <w:rsid w:val="001B672B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2D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1E5D"/>
    <w:rsid w:val="001E2A10"/>
    <w:rsid w:val="001E2DC8"/>
    <w:rsid w:val="001E3879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13B4"/>
    <w:rsid w:val="001F1633"/>
    <w:rsid w:val="001F1922"/>
    <w:rsid w:val="001F1EFE"/>
    <w:rsid w:val="001F1FB5"/>
    <w:rsid w:val="001F2531"/>
    <w:rsid w:val="001F2DA5"/>
    <w:rsid w:val="001F2F0A"/>
    <w:rsid w:val="001F393E"/>
    <w:rsid w:val="001F40D3"/>
    <w:rsid w:val="001F4758"/>
    <w:rsid w:val="001F47D4"/>
    <w:rsid w:val="001F4A75"/>
    <w:rsid w:val="001F4A8D"/>
    <w:rsid w:val="001F55AB"/>
    <w:rsid w:val="001F6103"/>
    <w:rsid w:val="001F6E6E"/>
    <w:rsid w:val="001F7231"/>
    <w:rsid w:val="001F769C"/>
    <w:rsid w:val="001F7882"/>
    <w:rsid w:val="0020057C"/>
    <w:rsid w:val="00200845"/>
    <w:rsid w:val="0020109B"/>
    <w:rsid w:val="00201842"/>
    <w:rsid w:val="00202FA8"/>
    <w:rsid w:val="002030AD"/>
    <w:rsid w:val="0020366C"/>
    <w:rsid w:val="00203F1A"/>
    <w:rsid w:val="002041EA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112F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48B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022"/>
    <w:rsid w:val="00242186"/>
    <w:rsid w:val="00243258"/>
    <w:rsid w:val="002434F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5935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25"/>
    <w:rsid w:val="0028029C"/>
    <w:rsid w:val="0028055F"/>
    <w:rsid w:val="00280E3D"/>
    <w:rsid w:val="00281DBD"/>
    <w:rsid w:val="00282AB8"/>
    <w:rsid w:val="00282B54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C33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3028"/>
    <w:rsid w:val="002A503A"/>
    <w:rsid w:val="002A5DE0"/>
    <w:rsid w:val="002A62EC"/>
    <w:rsid w:val="002A63A4"/>
    <w:rsid w:val="002A63B9"/>
    <w:rsid w:val="002A71A6"/>
    <w:rsid w:val="002A7805"/>
    <w:rsid w:val="002B067F"/>
    <w:rsid w:val="002B12C0"/>
    <w:rsid w:val="002B208E"/>
    <w:rsid w:val="002B2154"/>
    <w:rsid w:val="002B2601"/>
    <w:rsid w:val="002B27B1"/>
    <w:rsid w:val="002B2C12"/>
    <w:rsid w:val="002B4758"/>
    <w:rsid w:val="002B4870"/>
    <w:rsid w:val="002B4DA6"/>
    <w:rsid w:val="002B54E2"/>
    <w:rsid w:val="002B5CF8"/>
    <w:rsid w:val="002B620A"/>
    <w:rsid w:val="002B767A"/>
    <w:rsid w:val="002B7919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2F3"/>
    <w:rsid w:val="002E557E"/>
    <w:rsid w:val="002E56DE"/>
    <w:rsid w:val="002E627A"/>
    <w:rsid w:val="002E6958"/>
    <w:rsid w:val="002E6C98"/>
    <w:rsid w:val="002E7687"/>
    <w:rsid w:val="002F0564"/>
    <w:rsid w:val="002F072E"/>
    <w:rsid w:val="002F08A5"/>
    <w:rsid w:val="002F08F0"/>
    <w:rsid w:val="002F1E21"/>
    <w:rsid w:val="002F2045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554"/>
    <w:rsid w:val="002F79D0"/>
    <w:rsid w:val="002F7E45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DE4"/>
    <w:rsid w:val="00313EBB"/>
    <w:rsid w:val="00314260"/>
    <w:rsid w:val="00314690"/>
    <w:rsid w:val="003159D8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7B"/>
    <w:rsid w:val="003224B8"/>
    <w:rsid w:val="0032311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278C7"/>
    <w:rsid w:val="00330F4E"/>
    <w:rsid w:val="003316FA"/>
    <w:rsid w:val="0033171E"/>
    <w:rsid w:val="00332021"/>
    <w:rsid w:val="00332F16"/>
    <w:rsid w:val="00333589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17D"/>
    <w:rsid w:val="003474DF"/>
    <w:rsid w:val="0035062F"/>
    <w:rsid w:val="00350A6A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9AE"/>
    <w:rsid w:val="00357C3D"/>
    <w:rsid w:val="00361515"/>
    <w:rsid w:val="00361537"/>
    <w:rsid w:val="00361606"/>
    <w:rsid w:val="00361BD7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B91"/>
    <w:rsid w:val="00386ED8"/>
    <w:rsid w:val="00386F2E"/>
    <w:rsid w:val="003903EC"/>
    <w:rsid w:val="00390CB5"/>
    <w:rsid w:val="00390ED1"/>
    <w:rsid w:val="00391B5C"/>
    <w:rsid w:val="00391DBF"/>
    <w:rsid w:val="00392D2C"/>
    <w:rsid w:val="00392D98"/>
    <w:rsid w:val="00393E66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E52"/>
    <w:rsid w:val="003A1463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1D39"/>
    <w:rsid w:val="003C25AE"/>
    <w:rsid w:val="003C275C"/>
    <w:rsid w:val="003C2D0A"/>
    <w:rsid w:val="003C3355"/>
    <w:rsid w:val="003C340A"/>
    <w:rsid w:val="003C3DAD"/>
    <w:rsid w:val="003C3EB3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923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3991"/>
    <w:rsid w:val="003E4324"/>
    <w:rsid w:val="003E4A53"/>
    <w:rsid w:val="003E4C42"/>
    <w:rsid w:val="003E5923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450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3F58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6A5"/>
    <w:rsid w:val="0043684E"/>
    <w:rsid w:val="0043710F"/>
    <w:rsid w:val="00437416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83F"/>
    <w:rsid w:val="00447C7D"/>
    <w:rsid w:val="00447FBA"/>
    <w:rsid w:val="00450109"/>
    <w:rsid w:val="0045026E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534"/>
    <w:rsid w:val="00461766"/>
    <w:rsid w:val="004623E3"/>
    <w:rsid w:val="0046291B"/>
    <w:rsid w:val="004630FD"/>
    <w:rsid w:val="00463865"/>
    <w:rsid w:val="004639CD"/>
    <w:rsid w:val="00464FB6"/>
    <w:rsid w:val="00465677"/>
    <w:rsid w:val="004662A2"/>
    <w:rsid w:val="004670D0"/>
    <w:rsid w:val="004671B4"/>
    <w:rsid w:val="0046724B"/>
    <w:rsid w:val="0047023D"/>
    <w:rsid w:val="00470CB5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191D"/>
    <w:rsid w:val="004823B4"/>
    <w:rsid w:val="00482466"/>
    <w:rsid w:val="004830D3"/>
    <w:rsid w:val="0048338C"/>
    <w:rsid w:val="004838AF"/>
    <w:rsid w:val="00485B1F"/>
    <w:rsid w:val="00486951"/>
    <w:rsid w:val="004870E2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2C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B07"/>
    <w:rsid w:val="00497FB2"/>
    <w:rsid w:val="004A0014"/>
    <w:rsid w:val="004A068C"/>
    <w:rsid w:val="004A0763"/>
    <w:rsid w:val="004A28F9"/>
    <w:rsid w:val="004A3C82"/>
    <w:rsid w:val="004A3D6C"/>
    <w:rsid w:val="004A441F"/>
    <w:rsid w:val="004A4909"/>
    <w:rsid w:val="004A66B0"/>
    <w:rsid w:val="004A721D"/>
    <w:rsid w:val="004A7386"/>
    <w:rsid w:val="004A7A53"/>
    <w:rsid w:val="004B0AD6"/>
    <w:rsid w:val="004B0F93"/>
    <w:rsid w:val="004B124D"/>
    <w:rsid w:val="004B1AC0"/>
    <w:rsid w:val="004B1BDD"/>
    <w:rsid w:val="004B1C15"/>
    <w:rsid w:val="004B1E8A"/>
    <w:rsid w:val="004B2272"/>
    <w:rsid w:val="004B2F5C"/>
    <w:rsid w:val="004B3468"/>
    <w:rsid w:val="004B38F7"/>
    <w:rsid w:val="004B3E8C"/>
    <w:rsid w:val="004B64D1"/>
    <w:rsid w:val="004B6609"/>
    <w:rsid w:val="004B6677"/>
    <w:rsid w:val="004B7534"/>
    <w:rsid w:val="004C19AE"/>
    <w:rsid w:val="004C1A9D"/>
    <w:rsid w:val="004C2B2E"/>
    <w:rsid w:val="004C2E99"/>
    <w:rsid w:val="004C4464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423"/>
    <w:rsid w:val="004D4536"/>
    <w:rsid w:val="004D4627"/>
    <w:rsid w:val="004D5692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838"/>
    <w:rsid w:val="004E5E88"/>
    <w:rsid w:val="004E61C1"/>
    <w:rsid w:val="004E6228"/>
    <w:rsid w:val="004E75FB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771"/>
    <w:rsid w:val="00512B07"/>
    <w:rsid w:val="005138EF"/>
    <w:rsid w:val="00513D14"/>
    <w:rsid w:val="005141E6"/>
    <w:rsid w:val="005143A1"/>
    <w:rsid w:val="005144F3"/>
    <w:rsid w:val="005146C1"/>
    <w:rsid w:val="005148B4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0CC"/>
    <w:rsid w:val="005237DD"/>
    <w:rsid w:val="0052391C"/>
    <w:rsid w:val="00523A6A"/>
    <w:rsid w:val="005247B3"/>
    <w:rsid w:val="0052564B"/>
    <w:rsid w:val="00525BB0"/>
    <w:rsid w:val="00525D3F"/>
    <w:rsid w:val="00525DDE"/>
    <w:rsid w:val="00527B42"/>
    <w:rsid w:val="00530D12"/>
    <w:rsid w:val="005314A3"/>
    <w:rsid w:val="00531949"/>
    <w:rsid w:val="0053196D"/>
    <w:rsid w:val="00531BC6"/>
    <w:rsid w:val="005329D0"/>
    <w:rsid w:val="0053311F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9C7"/>
    <w:rsid w:val="00540D57"/>
    <w:rsid w:val="0054135D"/>
    <w:rsid w:val="00542AC7"/>
    <w:rsid w:val="00542D1D"/>
    <w:rsid w:val="00543643"/>
    <w:rsid w:val="00544B23"/>
    <w:rsid w:val="00544E01"/>
    <w:rsid w:val="0054527E"/>
    <w:rsid w:val="005469AB"/>
    <w:rsid w:val="005479AE"/>
    <w:rsid w:val="00547B03"/>
    <w:rsid w:val="00547E51"/>
    <w:rsid w:val="005518F6"/>
    <w:rsid w:val="00552B2C"/>
    <w:rsid w:val="005533D4"/>
    <w:rsid w:val="00553B55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602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55A7"/>
    <w:rsid w:val="0057691C"/>
    <w:rsid w:val="0057693F"/>
    <w:rsid w:val="00577B8A"/>
    <w:rsid w:val="00580563"/>
    <w:rsid w:val="00581FCB"/>
    <w:rsid w:val="0058229E"/>
    <w:rsid w:val="00583472"/>
    <w:rsid w:val="005835EC"/>
    <w:rsid w:val="00584EFE"/>
    <w:rsid w:val="005855F5"/>
    <w:rsid w:val="005879E5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A782E"/>
    <w:rsid w:val="005B08A9"/>
    <w:rsid w:val="005B097B"/>
    <w:rsid w:val="005B0BBE"/>
    <w:rsid w:val="005B0FA2"/>
    <w:rsid w:val="005B1069"/>
    <w:rsid w:val="005B10F7"/>
    <w:rsid w:val="005B1BBA"/>
    <w:rsid w:val="005B1BD8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A20"/>
    <w:rsid w:val="005C377B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2585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74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20308"/>
    <w:rsid w:val="006208DB"/>
    <w:rsid w:val="00620F2B"/>
    <w:rsid w:val="0062185C"/>
    <w:rsid w:val="00621B05"/>
    <w:rsid w:val="00621C3A"/>
    <w:rsid w:val="00622ACC"/>
    <w:rsid w:val="0062357C"/>
    <w:rsid w:val="00624744"/>
    <w:rsid w:val="006253EA"/>
    <w:rsid w:val="00625883"/>
    <w:rsid w:val="0062619D"/>
    <w:rsid w:val="00626813"/>
    <w:rsid w:val="006269C2"/>
    <w:rsid w:val="00626D1C"/>
    <w:rsid w:val="00626D77"/>
    <w:rsid w:val="00626DEA"/>
    <w:rsid w:val="00630103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479"/>
    <w:rsid w:val="00634500"/>
    <w:rsid w:val="00636C5B"/>
    <w:rsid w:val="00637E12"/>
    <w:rsid w:val="006406F7"/>
    <w:rsid w:val="00640A84"/>
    <w:rsid w:val="00640C8D"/>
    <w:rsid w:val="00640F45"/>
    <w:rsid w:val="00641276"/>
    <w:rsid w:val="006413BC"/>
    <w:rsid w:val="00641745"/>
    <w:rsid w:val="00643740"/>
    <w:rsid w:val="006446ED"/>
    <w:rsid w:val="006448BC"/>
    <w:rsid w:val="006451A3"/>
    <w:rsid w:val="006468DF"/>
    <w:rsid w:val="00646B9B"/>
    <w:rsid w:val="006476C8"/>
    <w:rsid w:val="006500C1"/>
    <w:rsid w:val="00650F0B"/>
    <w:rsid w:val="0065299A"/>
    <w:rsid w:val="0065349A"/>
    <w:rsid w:val="00653BA8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60215"/>
    <w:rsid w:val="00660CB2"/>
    <w:rsid w:val="00660D46"/>
    <w:rsid w:val="0066190A"/>
    <w:rsid w:val="00661981"/>
    <w:rsid w:val="00662272"/>
    <w:rsid w:val="006622FB"/>
    <w:rsid w:val="00662FA1"/>
    <w:rsid w:val="006630F7"/>
    <w:rsid w:val="00663B14"/>
    <w:rsid w:val="00665097"/>
    <w:rsid w:val="00665298"/>
    <w:rsid w:val="00665A15"/>
    <w:rsid w:val="00665A69"/>
    <w:rsid w:val="00665B2B"/>
    <w:rsid w:val="00665C04"/>
    <w:rsid w:val="00665D00"/>
    <w:rsid w:val="00665F96"/>
    <w:rsid w:val="00666208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2A5"/>
    <w:rsid w:val="00680453"/>
    <w:rsid w:val="00680C7B"/>
    <w:rsid w:val="00681702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BB4"/>
    <w:rsid w:val="0068461B"/>
    <w:rsid w:val="00684A94"/>
    <w:rsid w:val="00684AC4"/>
    <w:rsid w:val="00684F04"/>
    <w:rsid w:val="00685019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6DA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3D16"/>
    <w:rsid w:val="006A4C0E"/>
    <w:rsid w:val="006A5133"/>
    <w:rsid w:val="006A527B"/>
    <w:rsid w:val="006A5BC8"/>
    <w:rsid w:val="006A5E35"/>
    <w:rsid w:val="006A6BCC"/>
    <w:rsid w:val="006A6D47"/>
    <w:rsid w:val="006A705B"/>
    <w:rsid w:val="006A74B5"/>
    <w:rsid w:val="006A77CE"/>
    <w:rsid w:val="006B0241"/>
    <w:rsid w:val="006B0C39"/>
    <w:rsid w:val="006B10FF"/>
    <w:rsid w:val="006B250C"/>
    <w:rsid w:val="006B2FC4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686"/>
    <w:rsid w:val="006D5754"/>
    <w:rsid w:val="006D71A1"/>
    <w:rsid w:val="006D7493"/>
    <w:rsid w:val="006D7A9C"/>
    <w:rsid w:val="006E168B"/>
    <w:rsid w:val="006E1A3A"/>
    <w:rsid w:val="006E2255"/>
    <w:rsid w:val="006E2FCC"/>
    <w:rsid w:val="006E3089"/>
    <w:rsid w:val="006E3625"/>
    <w:rsid w:val="006E3C31"/>
    <w:rsid w:val="006E3D86"/>
    <w:rsid w:val="006E56F1"/>
    <w:rsid w:val="006E571D"/>
    <w:rsid w:val="006E5720"/>
    <w:rsid w:val="006E6E80"/>
    <w:rsid w:val="006E744C"/>
    <w:rsid w:val="006E7853"/>
    <w:rsid w:val="006F081C"/>
    <w:rsid w:val="006F123A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3715"/>
    <w:rsid w:val="00714F95"/>
    <w:rsid w:val="0071642C"/>
    <w:rsid w:val="00716622"/>
    <w:rsid w:val="00716719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73E"/>
    <w:rsid w:val="00744BEE"/>
    <w:rsid w:val="0074563A"/>
    <w:rsid w:val="00745ACC"/>
    <w:rsid w:val="00745E7A"/>
    <w:rsid w:val="00746AD4"/>
    <w:rsid w:val="00746CEE"/>
    <w:rsid w:val="00747DDE"/>
    <w:rsid w:val="00750179"/>
    <w:rsid w:val="007504BD"/>
    <w:rsid w:val="00750BFD"/>
    <w:rsid w:val="007515F9"/>
    <w:rsid w:val="00751C90"/>
    <w:rsid w:val="00753706"/>
    <w:rsid w:val="007542C4"/>
    <w:rsid w:val="007544EA"/>
    <w:rsid w:val="00755CD2"/>
    <w:rsid w:val="00755F88"/>
    <w:rsid w:val="00755FC9"/>
    <w:rsid w:val="007565FE"/>
    <w:rsid w:val="007567B6"/>
    <w:rsid w:val="007569ED"/>
    <w:rsid w:val="00756C3C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783"/>
    <w:rsid w:val="00764C45"/>
    <w:rsid w:val="00764CC7"/>
    <w:rsid w:val="00764DE6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89C"/>
    <w:rsid w:val="00774C6E"/>
    <w:rsid w:val="00775806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87969"/>
    <w:rsid w:val="007907E7"/>
    <w:rsid w:val="00791D0C"/>
    <w:rsid w:val="00791D31"/>
    <w:rsid w:val="007920D4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97BC4"/>
    <w:rsid w:val="007A01E1"/>
    <w:rsid w:val="007A04B6"/>
    <w:rsid w:val="007A07D2"/>
    <w:rsid w:val="007A0F4D"/>
    <w:rsid w:val="007A19C6"/>
    <w:rsid w:val="007A1F80"/>
    <w:rsid w:val="007A2091"/>
    <w:rsid w:val="007A30BF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706"/>
    <w:rsid w:val="007B084B"/>
    <w:rsid w:val="007B0A2F"/>
    <w:rsid w:val="007B1B88"/>
    <w:rsid w:val="007B2080"/>
    <w:rsid w:val="007B2A55"/>
    <w:rsid w:val="007B30B9"/>
    <w:rsid w:val="007B3441"/>
    <w:rsid w:val="007B3947"/>
    <w:rsid w:val="007B3DFD"/>
    <w:rsid w:val="007B42AA"/>
    <w:rsid w:val="007B5455"/>
    <w:rsid w:val="007B57EC"/>
    <w:rsid w:val="007B6592"/>
    <w:rsid w:val="007B74FE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730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366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49F7"/>
    <w:rsid w:val="00835FA7"/>
    <w:rsid w:val="00836FC2"/>
    <w:rsid w:val="0083799E"/>
    <w:rsid w:val="00840D34"/>
    <w:rsid w:val="00840E2D"/>
    <w:rsid w:val="00841576"/>
    <w:rsid w:val="00841D95"/>
    <w:rsid w:val="0084253E"/>
    <w:rsid w:val="00842A37"/>
    <w:rsid w:val="00842DA1"/>
    <w:rsid w:val="00844555"/>
    <w:rsid w:val="008447DF"/>
    <w:rsid w:val="00844BEF"/>
    <w:rsid w:val="00844D4C"/>
    <w:rsid w:val="00844DED"/>
    <w:rsid w:val="00845606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CC3"/>
    <w:rsid w:val="008542B3"/>
    <w:rsid w:val="00854C7F"/>
    <w:rsid w:val="00854E93"/>
    <w:rsid w:val="00855125"/>
    <w:rsid w:val="00855BFD"/>
    <w:rsid w:val="0085611B"/>
    <w:rsid w:val="008561D4"/>
    <w:rsid w:val="00856FB6"/>
    <w:rsid w:val="008570A1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488A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BD3"/>
    <w:rsid w:val="00884E0B"/>
    <w:rsid w:val="008853FD"/>
    <w:rsid w:val="008857FC"/>
    <w:rsid w:val="00885F29"/>
    <w:rsid w:val="008863D3"/>
    <w:rsid w:val="0088770B"/>
    <w:rsid w:val="00891593"/>
    <w:rsid w:val="00891769"/>
    <w:rsid w:val="00891DAC"/>
    <w:rsid w:val="008925AD"/>
    <w:rsid w:val="00893422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A12"/>
    <w:rsid w:val="008A5A79"/>
    <w:rsid w:val="008A67A8"/>
    <w:rsid w:val="008A6A24"/>
    <w:rsid w:val="008A6F0E"/>
    <w:rsid w:val="008A7398"/>
    <w:rsid w:val="008A74F3"/>
    <w:rsid w:val="008B0103"/>
    <w:rsid w:val="008B0DD9"/>
    <w:rsid w:val="008B11E0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46D8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7A6E"/>
    <w:rsid w:val="008E041A"/>
    <w:rsid w:val="008E07F4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897"/>
    <w:rsid w:val="008F19E6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813"/>
    <w:rsid w:val="00901ADC"/>
    <w:rsid w:val="00901E8E"/>
    <w:rsid w:val="00902465"/>
    <w:rsid w:val="00902FA6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A90"/>
    <w:rsid w:val="009253F3"/>
    <w:rsid w:val="00926110"/>
    <w:rsid w:val="009262E4"/>
    <w:rsid w:val="00926C21"/>
    <w:rsid w:val="00927E50"/>
    <w:rsid w:val="00930098"/>
    <w:rsid w:val="009301E5"/>
    <w:rsid w:val="0093061F"/>
    <w:rsid w:val="009327E3"/>
    <w:rsid w:val="00932B95"/>
    <w:rsid w:val="00932C98"/>
    <w:rsid w:val="009331D6"/>
    <w:rsid w:val="00933677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48F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DE1"/>
    <w:rsid w:val="00972462"/>
    <w:rsid w:val="00973160"/>
    <w:rsid w:val="009742DA"/>
    <w:rsid w:val="0097489E"/>
    <w:rsid w:val="009756C1"/>
    <w:rsid w:val="00975936"/>
    <w:rsid w:val="00975B3A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2595"/>
    <w:rsid w:val="0098341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0E7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4CEB"/>
    <w:rsid w:val="009A4F0F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48D"/>
    <w:rsid w:val="009B6A61"/>
    <w:rsid w:val="009B6E83"/>
    <w:rsid w:val="009B7332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40A"/>
    <w:rsid w:val="009D4AFA"/>
    <w:rsid w:val="009D5DF7"/>
    <w:rsid w:val="009D60B5"/>
    <w:rsid w:val="009D622A"/>
    <w:rsid w:val="009D6545"/>
    <w:rsid w:val="009D658E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531"/>
    <w:rsid w:val="009E1AB9"/>
    <w:rsid w:val="009E1D53"/>
    <w:rsid w:val="009E223B"/>
    <w:rsid w:val="009E26F4"/>
    <w:rsid w:val="009E3C41"/>
    <w:rsid w:val="009E4CE3"/>
    <w:rsid w:val="009E504A"/>
    <w:rsid w:val="009E588B"/>
    <w:rsid w:val="009E6AA9"/>
    <w:rsid w:val="009E6ED8"/>
    <w:rsid w:val="009E7F4E"/>
    <w:rsid w:val="009F0134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0E9F"/>
    <w:rsid w:val="00A01700"/>
    <w:rsid w:val="00A01806"/>
    <w:rsid w:val="00A036F9"/>
    <w:rsid w:val="00A04422"/>
    <w:rsid w:val="00A05D36"/>
    <w:rsid w:val="00A06912"/>
    <w:rsid w:val="00A07CC3"/>
    <w:rsid w:val="00A07EA7"/>
    <w:rsid w:val="00A100BE"/>
    <w:rsid w:val="00A107FF"/>
    <w:rsid w:val="00A122F1"/>
    <w:rsid w:val="00A12881"/>
    <w:rsid w:val="00A12A8E"/>
    <w:rsid w:val="00A12BA0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0A"/>
    <w:rsid w:val="00A21ED7"/>
    <w:rsid w:val="00A21EE9"/>
    <w:rsid w:val="00A221A5"/>
    <w:rsid w:val="00A225F2"/>
    <w:rsid w:val="00A234FC"/>
    <w:rsid w:val="00A23901"/>
    <w:rsid w:val="00A239F3"/>
    <w:rsid w:val="00A23A31"/>
    <w:rsid w:val="00A240BD"/>
    <w:rsid w:val="00A24624"/>
    <w:rsid w:val="00A25125"/>
    <w:rsid w:val="00A256BE"/>
    <w:rsid w:val="00A27534"/>
    <w:rsid w:val="00A27846"/>
    <w:rsid w:val="00A27AC6"/>
    <w:rsid w:val="00A30E70"/>
    <w:rsid w:val="00A31703"/>
    <w:rsid w:val="00A31FFD"/>
    <w:rsid w:val="00A32F43"/>
    <w:rsid w:val="00A354EA"/>
    <w:rsid w:val="00A35826"/>
    <w:rsid w:val="00A35C0E"/>
    <w:rsid w:val="00A3688D"/>
    <w:rsid w:val="00A40CEF"/>
    <w:rsid w:val="00A429C3"/>
    <w:rsid w:val="00A42A23"/>
    <w:rsid w:val="00A437D4"/>
    <w:rsid w:val="00A4492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292"/>
    <w:rsid w:val="00A5471F"/>
    <w:rsid w:val="00A5521E"/>
    <w:rsid w:val="00A555C4"/>
    <w:rsid w:val="00A56327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C0A"/>
    <w:rsid w:val="00A65FFD"/>
    <w:rsid w:val="00A662BB"/>
    <w:rsid w:val="00A6658E"/>
    <w:rsid w:val="00A66827"/>
    <w:rsid w:val="00A67A3B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072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34EF"/>
    <w:rsid w:val="00A94413"/>
    <w:rsid w:val="00A945AD"/>
    <w:rsid w:val="00A94B65"/>
    <w:rsid w:val="00A94DD8"/>
    <w:rsid w:val="00A959F4"/>
    <w:rsid w:val="00A9781E"/>
    <w:rsid w:val="00A97B1A"/>
    <w:rsid w:val="00A97E3E"/>
    <w:rsid w:val="00AA0DF9"/>
    <w:rsid w:val="00AA0F94"/>
    <w:rsid w:val="00AA0FEE"/>
    <w:rsid w:val="00AA16C0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6ED"/>
    <w:rsid w:val="00AB2722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5E7"/>
    <w:rsid w:val="00AC2935"/>
    <w:rsid w:val="00AC2E48"/>
    <w:rsid w:val="00AC2EB0"/>
    <w:rsid w:val="00AC2FFF"/>
    <w:rsid w:val="00AC3E8B"/>
    <w:rsid w:val="00AC53B9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6646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5F24"/>
    <w:rsid w:val="00AF61D3"/>
    <w:rsid w:val="00AF7042"/>
    <w:rsid w:val="00AF74CF"/>
    <w:rsid w:val="00AF76DF"/>
    <w:rsid w:val="00B014D2"/>
    <w:rsid w:val="00B01DE7"/>
    <w:rsid w:val="00B02302"/>
    <w:rsid w:val="00B02F46"/>
    <w:rsid w:val="00B03738"/>
    <w:rsid w:val="00B038D8"/>
    <w:rsid w:val="00B05086"/>
    <w:rsid w:val="00B06010"/>
    <w:rsid w:val="00B0650D"/>
    <w:rsid w:val="00B06783"/>
    <w:rsid w:val="00B07582"/>
    <w:rsid w:val="00B077DB"/>
    <w:rsid w:val="00B109EC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4D20"/>
    <w:rsid w:val="00B1590D"/>
    <w:rsid w:val="00B16102"/>
    <w:rsid w:val="00B16BCF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6B0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A8E"/>
    <w:rsid w:val="00B41DA2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66B55"/>
    <w:rsid w:val="00B703D1"/>
    <w:rsid w:val="00B703EE"/>
    <w:rsid w:val="00B705FB"/>
    <w:rsid w:val="00B70E93"/>
    <w:rsid w:val="00B7101F"/>
    <w:rsid w:val="00B715B4"/>
    <w:rsid w:val="00B71EE0"/>
    <w:rsid w:val="00B726B7"/>
    <w:rsid w:val="00B72E8A"/>
    <w:rsid w:val="00B73115"/>
    <w:rsid w:val="00B732BC"/>
    <w:rsid w:val="00B73476"/>
    <w:rsid w:val="00B735C6"/>
    <w:rsid w:val="00B73FFF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8BE"/>
    <w:rsid w:val="00B82DD0"/>
    <w:rsid w:val="00B841B8"/>
    <w:rsid w:val="00B846B6"/>
    <w:rsid w:val="00B85056"/>
    <w:rsid w:val="00B85178"/>
    <w:rsid w:val="00B851D5"/>
    <w:rsid w:val="00B8595E"/>
    <w:rsid w:val="00B866E3"/>
    <w:rsid w:val="00B86887"/>
    <w:rsid w:val="00B870D4"/>
    <w:rsid w:val="00B8742E"/>
    <w:rsid w:val="00B87724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6878"/>
    <w:rsid w:val="00B97A8E"/>
    <w:rsid w:val="00B97AE8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947"/>
    <w:rsid w:val="00BC5CE4"/>
    <w:rsid w:val="00BC614F"/>
    <w:rsid w:val="00BC6452"/>
    <w:rsid w:val="00BC678B"/>
    <w:rsid w:val="00BC68CB"/>
    <w:rsid w:val="00BC6B5C"/>
    <w:rsid w:val="00BC71A3"/>
    <w:rsid w:val="00BD0165"/>
    <w:rsid w:val="00BD08E1"/>
    <w:rsid w:val="00BD0D80"/>
    <w:rsid w:val="00BD1928"/>
    <w:rsid w:val="00BD294C"/>
    <w:rsid w:val="00BD2D28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29B4"/>
    <w:rsid w:val="00BE4087"/>
    <w:rsid w:val="00BE45AE"/>
    <w:rsid w:val="00BE5411"/>
    <w:rsid w:val="00BE5520"/>
    <w:rsid w:val="00BE5D2F"/>
    <w:rsid w:val="00BE6016"/>
    <w:rsid w:val="00BE6628"/>
    <w:rsid w:val="00BE6EA6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6BA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1CF4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3273"/>
    <w:rsid w:val="00C63A22"/>
    <w:rsid w:val="00C63D14"/>
    <w:rsid w:val="00C63E6D"/>
    <w:rsid w:val="00C63E83"/>
    <w:rsid w:val="00C6417C"/>
    <w:rsid w:val="00C641B8"/>
    <w:rsid w:val="00C66109"/>
    <w:rsid w:val="00C6661C"/>
    <w:rsid w:val="00C66760"/>
    <w:rsid w:val="00C67A81"/>
    <w:rsid w:val="00C705F3"/>
    <w:rsid w:val="00C70EE4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115E"/>
    <w:rsid w:val="00C812A5"/>
    <w:rsid w:val="00C81A97"/>
    <w:rsid w:val="00C81B29"/>
    <w:rsid w:val="00C8208E"/>
    <w:rsid w:val="00C836E4"/>
    <w:rsid w:val="00C83806"/>
    <w:rsid w:val="00C84667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1438"/>
    <w:rsid w:val="00CA246A"/>
    <w:rsid w:val="00CA253A"/>
    <w:rsid w:val="00CA39B2"/>
    <w:rsid w:val="00CA3DF0"/>
    <w:rsid w:val="00CA3E5A"/>
    <w:rsid w:val="00CA453F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6C6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B39"/>
    <w:rsid w:val="00CC1E64"/>
    <w:rsid w:val="00CC3700"/>
    <w:rsid w:val="00CC3CC4"/>
    <w:rsid w:val="00CC4079"/>
    <w:rsid w:val="00CC4BA3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678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47C8"/>
    <w:rsid w:val="00CF5C7D"/>
    <w:rsid w:val="00CF5FDD"/>
    <w:rsid w:val="00CF6446"/>
    <w:rsid w:val="00CF6552"/>
    <w:rsid w:val="00CF656C"/>
    <w:rsid w:val="00D003E7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DD7"/>
    <w:rsid w:val="00D048C4"/>
    <w:rsid w:val="00D04B45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41CF"/>
    <w:rsid w:val="00D15051"/>
    <w:rsid w:val="00D15194"/>
    <w:rsid w:val="00D1555F"/>
    <w:rsid w:val="00D157B7"/>
    <w:rsid w:val="00D1591B"/>
    <w:rsid w:val="00D15944"/>
    <w:rsid w:val="00D15B19"/>
    <w:rsid w:val="00D15FB9"/>
    <w:rsid w:val="00D1636A"/>
    <w:rsid w:val="00D164BB"/>
    <w:rsid w:val="00D1720E"/>
    <w:rsid w:val="00D17809"/>
    <w:rsid w:val="00D20251"/>
    <w:rsid w:val="00D210CF"/>
    <w:rsid w:val="00D21B9E"/>
    <w:rsid w:val="00D22060"/>
    <w:rsid w:val="00D22F7C"/>
    <w:rsid w:val="00D23B0E"/>
    <w:rsid w:val="00D24238"/>
    <w:rsid w:val="00D24540"/>
    <w:rsid w:val="00D24858"/>
    <w:rsid w:val="00D24B40"/>
    <w:rsid w:val="00D24CA3"/>
    <w:rsid w:val="00D24D56"/>
    <w:rsid w:val="00D25556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3B9"/>
    <w:rsid w:val="00D33E3B"/>
    <w:rsid w:val="00D341DD"/>
    <w:rsid w:val="00D34DF8"/>
    <w:rsid w:val="00D358C8"/>
    <w:rsid w:val="00D35EF0"/>
    <w:rsid w:val="00D3650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FAA"/>
    <w:rsid w:val="00D43A83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22E"/>
    <w:rsid w:val="00D53B9A"/>
    <w:rsid w:val="00D53DA9"/>
    <w:rsid w:val="00D545E9"/>
    <w:rsid w:val="00D55D94"/>
    <w:rsid w:val="00D55DCB"/>
    <w:rsid w:val="00D56B78"/>
    <w:rsid w:val="00D5707B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ED4"/>
    <w:rsid w:val="00D937C5"/>
    <w:rsid w:val="00D93996"/>
    <w:rsid w:val="00D943D2"/>
    <w:rsid w:val="00D9442E"/>
    <w:rsid w:val="00D94B75"/>
    <w:rsid w:val="00D95249"/>
    <w:rsid w:val="00D95A48"/>
    <w:rsid w:val="00D96A23"/>
    <w:rsid w:val="00D96C99"/>
    <w:rsid w:val="00D96F3A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404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C4B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61D4"/>
    <w:rsid w:val="00DD6564"/>
    <w:rsid w:val="00DD6AB1"/>
    <w:rsid w:val="00DD7429"/>
    <w:rsid w:val="00DD74CB"/>
    <w:rsid w:val="00DD75AC"/>
    <w:rsid w:val="00DD7B6E"/>
    <w:rsid w:val="00DE02B3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F0557"/>
    <w:rsid w:val="00DF0DED"/>
    <w:rsid w:val="00DF0FE6"/>
    <w:rsid w:val="00DF10FB"/>
    <w:rsid w:val="00DF1174"/>
    <w:rsid w:val="00DF1816"/>
    <w:rsid w:val="00DF2CE7"/>
    <w:rsid w:val="00DF4D63"/>
    <w:rsid w:val="00DF5745"/>
    <w:rsid w:val="00DF6003"/>
    <w:rsid w:val="00DF6027"/>
    <w:rsid w:val="00DF64F5"/>
    <w:rsid w:val="00DF6BD7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06A46"/>
    <w:rsid w:val="00E10E79"/>
    <w:rsid w:val="00E11303"/>
    <w:rsid w:val="00E11379"/>
    <w:rsid w:val="00E13C35"/>
    <w:rsid w:val="00E13D5F"/>
    <w:rsid w:val="00E13E1F"/>
    <w:rsid w:val="00E14069"/>
    <w:rsid w:val="00E14868"/>
    <w:rsid w:val="00E155FB"/>
    <w:rsid w:val="00E15814"/>
    <w:rsid w:val="00E15EC5"/>
    <w:rsid w:val="00E16ACA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4E4"/>
    <w:rsid w:val="00E34567"/>
    <w:rsid w:val="00E34C4E"/>
    <w:rsid w:val="00E34D4D"/>
    <w:rsid w:val="00E35C0B"/>
    <w:rsid w:val="00E36A8F"/>
    <w:rsid w:val="00E3742C"/>
    <w:rsid w:val="00E379D9"/>
    <w:rsid w:val="00E409C2"/>
    <w:rsid w:val="00E40D4C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2BF"/>
    <w:rsid w:val="00E46476"/>
    <w:rsid w:val="00E46E67"/>
    <w:rsid w:val="00E47454"/>
    <w:rsid w:val="00E479EA"/>
    <w:rsid w:val="00E47ECB"/>
    <w:rsid w:val="00E51389"/>
    <w:rsid w:val="00E51A1B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253"/>
    <w:rsid w:val="00E62620"/>
    <w:rsid w:val="00E6341D"/>
    <w:rsid w:val="00E634C4"/>
    <w:rsid w:val="00E63788"/>
    <w:rsid w:val="00E63F84"/>
    <w:rsid w:val="00E649E1"/>
    <w:rsid w:val="00E655AE"/>
    <w:rsid w:val="00E65D80"/>
    <w:rsid w:val="00E65DE4"/>
    <w:rsid w:val="00E67D3C"/>
    <w:rsid w:val="00E70BE5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7"/>
    <w:rsid w:val="00EB2589"/>
    <w:rsid w:val="00EB37E3"/>
    <w:rsid w:val="00EB48EE"/>
    <w:rsid w:val="00EB55A8"/>
    <w:rsid w:val="00EB5D8C"/>
    <w:rsid w:val="00EB5F35"/>
    <w:rsid w:val="00EB6677"/>
    <w:rsid w:val="00EB7523"/>
    <w:rsid w:val="00EB773D"/>
    <w:rsid w:val="00EB779D"/>
    <w:rsid w:val="00EB7B27"/>
    <w:rsid w:val="00EB7B6E"/>
    <w:rsid w:val="00EB7F91"/>
    <w:rsid w:val="00EC2173"/>
    <w:rsid w:val="00EC2E5C"/>
    <w:rsid w:val="00EC33F4"/>
    <w:rsid w:val="00EC3A78"/>
    <w:rsid w:val="00EC3DEC"/>
    <w:rsid w:val="00EC40F2"/>
    <w:rsid w:val="00EC4C85"/>
    <w:rsid w:val="00EC5031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E056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4904"/>
    <w:rsid w:val="00EF4F45"/>
    <w:rsid w:val="00EF542C"/>
    <w:rsid w:val="00EF5A35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171B"/>
    <w:rsid w:val="00F02E0F"/>
    <w:rsid w:val="00F03F69"/>
    <w:rsid w:val="00F046B3"/>
    <w:rsid w:val="00F0474C"/>
    <w:rsid w:val="00F0600E"/>
    <w:rsid w:val="00F06079"/>
    <w:rsid w:val="00F06E8F"/>
    <w:rsid w:val="00F07141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2F75"/>
    <w:rsid w:val="00F13015"/>
    <w:rsid w:val="00F1499E"/>
    <w:rsid w:val="00F14F4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89B"/>
    <w:rsid w:val="00F20D16"/>
    <w:rsid w:val="00F223DB"/>
    <w:rsid w:val="00F22467"/>
    <w:rsid w:val="00F22572"/>
    <w:rsid w:val="00F22614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30477"/>
    <w:rsid w:val="00F30627"/>
    <w:rsid w:val="00F306FA"/>
    <w:rsid w:val="00F30F67"/>
    <w:rsid w:val="00F32A97"/>
    <w:rsid w:val="00F33D33"/>
    <w:rsid w:val="00F34601"/>
    <w:rsid w:val="00F34A69"/>
    <w:rsid w:val="00F34F76"/>
    <w:rsid w:val="00F35413"/>
    <w:rsid w:val="00F372EA"/>
    <w:rsid w:val="00F376F1"/>
    <w:rsid w:val="00F377B3"/>
    <w:rsid w:val="00F37C10"/>
    <w:rsid w:val="00F37C24"/>
    <w:rsid w:val="00F37DAB"/>
    <w:rsid w:val="00F37FAF"/>
    <w:rsid w:val="00F4101B"/>
    <w:rsid w:val="00F41034"/>
    <w:rsid w:val="00F41529"/>
    <w:rsid w:val="00F4565D"/>
    <w:rsid w:val="00F45FC9"/>
    <w:rsid w:val="00F46E50"/>
    <w:rsid w:val="00F502DD"/>
    <w:rsid w:val="00F505FC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32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266B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2C99"/>
    <w:rsid w:val="00F840FD"/>
    <w:rsid w:val="00F84B95"/>
    <w:rsid w:val="00F85119"/>
    <w:rsid w:val="00F855C1"/>
    <w:rsid w:val="00F869AD"/>
    <w:rsid w:val="00F8752C"/>
    <w:rsid w:val="00F87694"/>
    <w:rsid w:val="00F87933"/>
    <w:rsid w:val="00F87E12"/>
    <w:rsid w:val="00F87F79"/>
    <w:rsid w:val="00F900B8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978"/>
    <w:rsid w:val="00FA50C7"/>
    <w:rsid w:val="00FA5952"/>
    <w:rsid w:val="00FA5D72"/>
    <w:rsid w:val="00FA5E3D"/>
    <w:rsid w:val="00FA5FCA"/>
    <w:rsid w:val="00FA68C7"/>
    <w:rsid w:val="00FA7114"/>
    <w:rsid w:val="00FB31AE"/>
    <w:rsid w:val="00FB3EB5"/>
    <w:rsid w:val="00FB4678"/>
    <w:rsid w:val="00FB4FD0"/>
    <w:rsid w:val="00FB50F9"/>
    <w:rsid w:val="00FB6240"/>
    <w:rsid w:val="00FB7021"/>
    <w:rsid w:val="00FB73E3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907"/>
    <w:rsid w:val="00FE5FCE"/>
    <w:rsid w:val="00FE5FFC"/>
    <w:rsid w:val="00FE602C"/>
    <w:rsid w:val="00FE6790"/>
    <w:rsid w:val="00FE6A73"/>
    <w:rsid w:val="00FE76C4"/>
    <w:rsid w:val="00FF040F"/>
    <w:rsid w:val="00FF09F3"/>
    <w:rsid w:val="00FF0A42"/>
    <w:rsid w:val="00FF1FC0"/>
    <w:rsid w:val="00FF2710"/>
    <w:rsid w:val="00FF2D92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6144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66208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6620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66208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PLChar">
    <w:name w:val="PL Char"/>
    <w:link w:val="PL"/>
    <w:rsid w:val="00E51A1B"/>
    <w:rPr>
      <w:rFonts w:ascii="Courier New" w:hAnsi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5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8499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844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5064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75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0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275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86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54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556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59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57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01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8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69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60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00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88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B8A2D651-4830-47DC-B412-3778325E5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1153</Words>
  <Characters>6574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2018-08-10T01:44:00Z</dcterms:modified>
</cp:coreProperties>
</file>